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A4978" w14:textId="77777777" w:rsidR="00562E27" w:rsidRDefault="00562E27">
      <w:pPr>
        <w:rPr>
          <w:noProof/>
        </w:rPr>
      </w:pPr>
    </w:p>
    <w:p w14:paraId="08316514" w14:textId="77777777" w:rsidR="002415A1" w:rsidRDefault="00595BA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12B456D" wp14:editId="54134994">
            <wp:simplePos x="0" y="0"/>
            <wp:positionH relativeFrom="column">
              <wp:posOffset>5184775</wp:posOffset>
            </wp:positionH>
            <wp:positionV relativeFrom="paragraph">
              <wp:posOffset>-144145</wp:posOffset>
            </wp:positionV>
            <wp:extent cx="1104900" cy="568960"/>
            <wp:effectExtent l="19050" t="0" r="0" b="0"/>
            <wp:wrapSquare wrapText="bothSides"/>
            <wp:docPr id="14" name="Image 12" descr="logo-hea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eader1.gif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 l="4462" t="12222" r="76345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FF53A1" w14:textId="77777777" w:rsidR="002415A1" w:rsidRDefault="0043077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FA8A96" wp14:editId="60A34B78">
            <wp:simplePos x="0" y="0"/>
            <wp:positionH relativeFrom="column">
              <wp:posOffset>2016125</wp:posOffset>
            </wp:positionH>
            <wp:positionV relativeFrom="paragraph">
              <wp:posOffset>-396240</wp:posOffset>
            </wp:positionV>
            <wp:extent cx="1543050" cy="409575"/>
            <wp:effectExtent l="19050" t="0" r="0" b="0"/>
            <wp:wrapSquare wrapText="bothSides"/>
            <wp:docPr id="6" name="Image 5" descr="header_f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fdr.jpg"/>
                    <pic:cNvPicPr/>
                  </pic:nvPicPr>
                  <pic:blipFill>
                    <a:blip r:embed="rId10" cstate="print"/>
                    <a:srcRect r="65492" b="2820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83D81" w14:textId="77777777" w:rsidR="002415A1" w:rsidRDefault="0043077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933686" wp14:editId="719FB427">
            <wp:simplePos x="0" y="0"/>
            <wp:positionH relativeFrom="column">
              <wp:posOffset>5185410</wp:posOffset>
            </wp:positionH>
            <wp:positionV relativeFrom="paragraph">
              <wp:posOffset>-252095</wp:posOffset>
            </wp:positionV>
            <wp:extent cx="1085850" cy="895350"/>
            <wp:effectExtent l="19050" t="0" r="0" b="0"/>
            <wp:wrapSquare wrapText="bothSides"/>
            <wp:docPr id="9" name="Image 8" descr="GF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I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C3490" w14:textId="77777777" w:rsidR="002415A1" w:rsidRDefault="0043077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CF3794" wp14:editId="2693E28A">
            <wp:simplePos x="0" y="0"/>
            <wp:positionH relativeFrom="column">
              <wp:posOffset>2072640</wp:posOffset>
            </wp:positionH>
            <wp:positionV relativeFrom="paragraph">
              <wp:posOffset>-396240</wp:posOffset>
            </wp:positionV>
            <wp:extent cx="1524000" cy="428625"/>
            <wp:effectExtent l="19050" t="0" r="0" b="0"/>
            <wp:wrapSquare wrapText="bothSides"/>
            <wp:docPr id="8" name="Image 6" descr="EXE-logo-quantVALLEY-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-logo-quantVALLEY-f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9942B8" w14:textId="77777777" w:rsidR="002415A1" w:rsidRDefault="00595BA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667D56" wp14:editId="00E2FE60">
            <wp:simplePos x="0" y="0"/>
            <wp:positionH relativeFrom="column">
              <wp:posOffset>-323850</wp:posOffset>
            </wp:positionH>
            <wp:positionV relativeFrom="paragraph">
              <wp:posOffset>-1483995</wp:posOffset>
            </wp:positionV>
            <wp:extent cx="1118870" cy="447675"/>
            <wp:effectExtent l="19050" t="0" r="5080" b="0"/>
            <wp:wrapSquare wrapText="bothSides"/>
            <wp:docPr id="12" name="Image 10" descr="logo-daup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auphin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77D">
        <w:rPr>
          <w:noProof/>
        </w:rPr>
        <w:drawing>
          <wp:anchor distT="0" distB="0" distL="0" distR="0" simplePos="0" relativeHeight="251664384" behindDoc="1" locked="0" layoutInCell="1" allowOverlap="1" wp14:anchorId="1F4549D9" wp14:editId="402EBA50">
            <wp:simplePos x="0" y="0"/>
            <wp:positionH relativeFrom="column">
              <wp:posOffset>-323850</wp:posOffset>
            </wp:positionH>
            <wp:positionV relativeFrom="paragraph">
              <wp:posOffset>-756285</wp:posOffset>
            </wp:positionV>
            <wp:extent cx="1133475" cy="428625"/>
            <wp:effectExtent l="19050" t="0" r="9525" b="0"/>
            <wp:wrapSquare wrapText="bothSides"/>
            <wp:docPr id="16" name="Image 9" descr="UB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S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A1657D" w14:textId="77777777" w:rsidR="002415A1" w:rsidRPr="007C6654" w:rsidRDefault="00264279" w:rsidP="003E64FD">
      <w:pPr>
        <w:spacing w:line="240" w:lineRule="auto"/>
        <w:jc w:val="center"/>
        <w:rPr>
          <w:b/>
          <w:noProof/>
          <w:sz w:val="30"/>
          <w:szCs w:val="30"/>
        </w:rPr>
      </w:pPr>
      <w:r w:rsidRPr="007C6654">
        <w:rPr>
          <w:b/>
          <w:noProof/>
          <w:sz w:val="30"/>
          <w:szCs w:val="30"/>
        </w:rPr>
        <w:t xml:space="preserve">IdR </w:t>
      </w:r>
      <w:r w:rsidR="007C6654" w:rsidRPr="007C6654">
        <w:rPr>
          <w:b/>
          <w:noProof/>
          <w:sz w:val="30"/>
          <w:szCs w:val="30"/>
        </w:rPr>
        <w:t xml:space="preserve">QUANTVALLEY </w:t>
      </w:r>
      <w:r w:rsidR="00851C78" w:rsidRPr="007C6654">
        <w:rPr>
          <w:b/>
          <w:noProof/>
          <w:sz w:val="30"/>
          <w:szCs w:val="30"/>
        </w:rPr>
        <w:t>/FdR  </w:t>
      </w:r>
      <w:r w:rsidR="002E64AF" w:rsidRPr="007C6654">
        <w:rPr>
          <w:b/>
          <w:noProof/>
          <w:sz w:val="30"/>
          <w:szCs w:val="30"/>
        </w:rPr>
        <w:t>"</w:t>
      </w:r>
      <w:r w:rsidR="00851C78" w:rsidRPr="007C6654">
        <w:rPr>
          <w:b/>
          <w:noProof/>
          <w:sz w:val="30"/>
          <w:szCs w:val="30"/>
        </w:rPr>
        <w:t>Quantitative Management Initiative (QMI)</w:t>
      </w:r>
      <w:r w:rsidR="002E64AF" w:rsidRPr="007C6654">
        <w:rPr>
          <w:b/>
          <w:noProof/>
          <w:sz w:val="30"/>
          <w:szCs w:val="30"/>
        </w:rPr>
        <w:t>"</w:t>
      </w:r>
    </w:p>
    <w:p w14:paraId="4ABF1B51" w14:textId="77777777" w:rsidR="002415A1" w:rsidRPr="003E64FD" w:rsidRDefault="00851C78" w:rsidP="003E64FD">
      <w:pPr>
        <w:spacing w:line="240" w:lineRule="auto"/>
        <w:jc w:val="center"/>
        <w:rPr>
          <w:rFonts w:ascii="Arial" w:hAnsi="Arial" w:cs="Arial"/>
          <w:b/>
          <w:noProof/>
          <w:sz w:val="52"/>
          <w:szCs w:val="52"/>
          <w:lang w:val="en-US"/>
        </w:rPr>
      </w:pPr>
      <w:r w:rsidRPr="00A145DA">
        <w:rPr>
          <w:rFonts w:ascii="Arial" w:hAnsi="Arial" w:cs="Arial"/>
          <w:b/>
          <w:noProof/>
          <w:sz w:val="52"/>
          <w:szCs w:val="52"/>
          <w:lang w:val="en-US"/>
        </w:rPr>
        <w:t xml:space="preserve">CALL FOR </w:t>
      </w:r>
      <w:r w:rsidR="00BC7170" w:rsidRPr="00A145DA">
        <w:rPr>
          <w:rFonts w:ascii="Arial" w:hAnsi="Arial" w:cs="Arial"/>
          <w:b/>
          <w:noProof/>
          <w:sz w:val="52"/>
          <w:szCs w:val="52"/>
          <w:lang w:val="en-US"/>
        </w:rPr>
        <w:t>RESEARCH PROJECTS</w:t>
      </w:r>
    </w:p>
    <w:p w14:paraId="2087C107" w14:textId="4F0237F3" w:rsidR="00851C78" w:rsidRDefault="00264279" w:rsidP="003E64FD">
      <w:pPr>
        <w:spacing w:line="240" w:lineRule="auto"/>
        <w:jc w:val="center"/>
        <w:rPr>
          <w:rFonts w:ascii="Arial" w:hAnsi="Arial" w:cs="Arial"/>
          <w:b/>
          <w:noProof/>
          <w:sz w:val="36"/>
          <w:szCs w:val="36"/>
          <w:lang w:val="en-US"/>
        </w:rPr>
      </w:pPr>
      <w:r>
        <w:rPr>
          <w:rFonts w:ascii="Arial" w:hAnsi="Arial" w:cs="Arial"/>
          <w:b/>
          <w:noProof/>
          <w:sz w:val="36"/>
          <w:szCs w:val="36"/>
          <w:lang w:val="en-US"/>
        </w:rPr>
        <w:t>Deadline</w:t>
      </w:r>
      <w:r w:rsidR="00BF273D">
        <w:rPr>
          <w:rFonts w:ascii="Arial" w:hAnsi="Arial" w:cs="Arial"/>
          <w:b/>
          <w:noProof/>
          <w:sz w:val="36"/>
          <w:szCs w:val="36"/>
          <w:lang w:val="en-US"/>
        </w:rPr>
        <w:t xml:space="preserve">: </w:t>
      </w:r>
      <w:r w:rsidR="002F124F">
        <w:rPr>
          <w:rFonts w:ascii="Arial" w:hAnsi="Arial" w:cs="Arial"/>
          <w:b/>
          <w:noProof/>
          <w:sz w:val="36"/>
          <w:szCs w:val="36"/>
          <w:lang w:val="en-US"/>
        </w:rPr>
        <w:t>June 20</w:t>
      </w:r>
      <w:r w:rsidR="00BC7170">
        <w:rPr>
          <w:rFonts w:ascii="Arial" w:hAnsi="Arial" w:cs="Arial"/>
          <w:b/>
          <w:noProof/>
          <w:sz w:val="36"/>
          <w:szCs w:val="36"/>
          <w:lang w:val="en-US"/>
        </w:rPr>
        <w:t>, 2013</w:t>
      </w:r>
    </w:p>
    <w:p w14:paraId="1304FD3E" w14:textId="77777777" w:rsidR="003E64FD" w:rsidRDefault="003E64FD" w:rsidP="003E64FD">
      <w:pPr>
        <w:spacing w:line="240" w:lineRule="auto"/>
        <w:jc w:val="center"/>
        <w:rPr>
          <w:rFonts w:ascii="Arial" w:hAnsi="Arial" w:cs="Arial"/>
          <w:b/>
          <w:noProof/>
          <w:sz w:val="36"/>
          <w:szCs w:val="36"/>
          <w:lang w:val="en-US"/>
        </w:rPr>
      </w:pPr>
    </w:p>
    <w:p w14:paraId="4173E2E1" w14:textId="77777777" w:rsidR="003E64FD" w:rsidRPr="003E64FD" w:rsidRDefault="003E64FD" w:rsidP="003E64FD">
      <w:pPr>
        <w:spacing w:line="240" w:lineRule="auto"/>
        <w:rPr>
          <w:rFonts w:ascii="Arial" w:hAnsi="Arial" w:cs="Arial"/>
          <w:b/>
          <w:noProof/>
          <w:sz w:val="26"/>
          <w:szCs w:val="26"/>
          <w:lang w:val="en-US"/>
        </w:rPr>
      </w:pPr>
      <w:r w:rsidRPr="003E64FD">
        <w:rPr>
          <w:rFonts w:ascii="Arial" w:hAnsi="Arial" w:cs="Arial"/>
          <w:b/>
          <w:noProof/>
          <w:sz w:val="26"/>
          <w:szCs w:val="26"/>
          <w:lang w:val="en-US"/>
        </w:rPr>
        <w:t>Context</w:t>
      </w:r>
    </w:p>
    <w:p w14:paraId="15D3A3CA" w14:textId="77777777" w:rsidR="003E64FD" w:rsidRDefault="003E64FD" w:rsidP="003E64FD">
      <w:pPr>
        <w:spacing w:line="240" w:lineRule="auto"/>
        <w:rPr>
          <w:rFonts w:ascii="Arial" w:hAnsi="Arial" w:cs="Arial"/>
          <w:noProof/>
          <w:lang w:val="en-US"/>
        </w:rPr>
      </w:pPr>
      <w:r w:rsidRPr="003E64FD">
        <w:rPr>
          <w:rFonts w:ascii="Arial" w:hAnsi="Arial" w:cs="Arial"/>
          <w:noProof/>
          <w:lang w:val="en-US"/>
        </w:rPr>
        <w:t xml:space="preserve">The </w:t>
      </w:r>
      <w:r w:rsidR="007C6654">
        <w:rPr>
          <w:rFonts w:ascii="Arial" w:hAnsi="Arial" w:cs="Arial"/>
          <w:noProof/>
          <w:lang w:val="en-US"/>
        </w:rPr>
        <w:t>Initiative de Recherche</w:t>
      </w:r>
      <w:r w:rsidR="007C6654">
        <w:rPr>
          <w:rStyle w:val="Marquenotebasdepage"/>
          <w:rFonts w:ascii="Arial" w:hAnsi="Arial" w:cs="Arial"/>
          <w:noProof/>
          <w:lang w:val="en-US"/>
        </w:rPr>
        <w:footnoteReference w:id="1"/>
      </w:r>
      <w:r w:rsidR="0076493F">
        <w:rPr>
          <w:rFonts w:ascii="Arial" w:hAnsi="Arial" w:cs="Arial"/>
          <w:noProof/>
          <w:lang w:val="en-US"/>
        </w:rPr>
        <w:t xml:space="preserve"> </w:t>
      </w:r>
      <w:r w:rsidR="007C6654">
        <w:rPr>
          <w:rFonts w:ascii="Arial" w:hAnsi="Arial" w:cs="Arial"/>
          <w:noProof/>
          <w:lang w:val="en-US"/>
        </w:rPr>
        <w:t>QUANTVALLEY</w:t>
      </w:r>
      <w:r w:rsidRPr="003E64FD">
        <w:rPr>
          <w:rFonts w:ascii="Arial" w:hAnsi="Arial" w:cs="Arial"/>
          <w:noProof/>
          <w:lang w:val="en-US"/>
        </w:rPr>
        <w:t xml:space="preserve">/FdR "Quantitative Management Initiative (QMI)" was launched on February 1, 2012. </w:t>
      </w:r>
      <w:r>
        <w:rPr>
          <w:rFonts w:ascii="Arial" w:hAnsi="Arial" w:cs="Arial"/>
          <w:noProof/>
          <w:lang w:val="en-US"/>
        </w:rPr>
        <w:t xml:space="preserve">It was created by two academic institutions, ENSAE </w:t>
      </w:r>
      <w:r w:rsidR="007C6654">
        <w:rPr>
          <w:rFonts w:ascii="Arial" w:hAnsi="Arial" w:cs="Arial"/>
          <w:noProof/>
          <w:lang w:val="en-US"/>
        </w:rPr>
        <w:t xml:space="preserve">(Ecole Nationale de la Statistique et de l’Administration Economique) </w:t>
      </w:r>
      <w:r>
        <w:rPr>
          <w:rFonts w:ascii="Arial" w:hAnsi="Arial" w:cs="Arial"/>
          <w:noProof/>
          <w:lang w:val="en-US"/>
        </w:rPr>
        <w:t xml:space="preserve">and </w:t>
      </w:r>
      <w:r w:rsidR="007C6654">
        <w:rPr>
          <w:rFonts w:ascii="Arial" w:hAnsi="Arial" w:cs="Arial"/>
          <w:noProof/>
          <w:lang w:val="en-US"/>
        </w:rPr>
        <w:t>Université Paris Dauphine</w:t>
      </w:r>
      <w:r w:rsidR="0049069B">
        <w:rPr>
          <w:rFonts w:ascii="Arial" w:hAnsi="Arial" w:cs="Arial"/>
          <w:noProof/>
          <w:lang w:val="en-US"/>
        </w:rPr>
        <w:t>,</w:t>
      </w:r>
      <w:r>
        <w:rPr>
          <w:rFonts w:ascii="Arial" w:hAnsi="Arial" w:cs="Arial"/>
          <w:noProof/>
          <w:lang w:val="en-US"/>
        </w:rPr>
        <w:t xml:space="preserve"> </w:t>
      </w:r>
      <w:r w:rsidR="0049069B">
        <w:rPr>
          <w:rFonts w:ascii="Arial" w:hAnsi="Arial" w:cs="Arial"/>
          <w:noProof/>
          <w:lang w:val="en-US"/>
        </w:rPr>
        <w:t>with the view of developping a research program that ad</w:t>
      </w:r>
      <w:r w:rsidR="00E930BC">
        <w:rPr>
          <w:rFonts w:ascii="Arial" w:hAnsi="Arial" w:cs="Arial"/>
          <w:noProof/>
          <w:lang w:val="en-US"/>
        </w:rPr>
        <w:t>d</w:t>
      </w:r>
      <w:r w:rsidR="0049069B">
        <w:rPr>
          <w:rFonts w:ascii="Arial" w:hAnsi="Arial" w:cs="Arial"/>
          <w:noProof/>
          <w:lang w:val="en-US"/>
        </w:rPr>
        <w:t xml:space="preserve">resses the use of quantitative tools and methods for asset management. </w:t>
      </w:r>
      <w:r w:rsidR="00E930BC">
        <w:rPr>
          <w:rFonts w:ascii="Arial" w:hAnsi="Arial" w:cs="Arial"/>
          <w:noProof/>
          <w:lang w:val="en-US"/>
        </w:rPr>
        <w:t>It</w:t>
      </w:r>
      <w:r w:rsidR="0049069B">
        <w:rPr>
          <w:rFonts w:ascii="Arial" w:hAnsi="Arial" w:cs="Arial"/>
          <w:noProof/>
          <w:lang w:val="en-US"/>
        </w:rPr>
        <w:t xml:space="preserve"> benefits from the support of three sponsors: </w:t>
      </w:r>
      <w:r w:rsidR="00700543">
        <w:rPr>
          <w:rFonts w:ascii="Arial" w:hAnsi="Arial" w:cs="Arial"/>
          <w:noProof/>
          <w:lang w:val="en-US"/>
        </w:rPr>
        <w:t>QUANTVALLEY</w:t>
      </w:r>
      <w:r w:rsidR="0049069B">
        <w:rPr>
          <w:rFonts w:ascii="Arial" w:hAnsi="Arial" w:cs="Arial"/>
          <w:noProof/>
          <w:lang w:val="en-US"/>
        </w:rPr>
        <w:t>, GFI and UBS.</w:t>
      </w:r>
      <w:r w:rsidR="00A145DA">
        <w:rPr>
          <w:rFonts w:ascii="Arial" w:hAnsi="Arial" w:cs="Arial"/>
          <w:noProof/>
          <w:lang w:val="en-US"/>
        </w:rPr>
        <w:t xml:space="preserve"> See wwW.QMInitiative.org.</w:t>
      </w:r>
    </w:p>
    <w:p w14:paraId="733F2BE2" w14:textId="77777777" w:rsidR="00E930BC" w:rsidRPr="003E64FD" w:rsidRDefault="00E930BC" w:rsidP="00E930BC">
      <w:pPr>
        <w:spacing w:line="240" w:lineRule="auto"/>
        <w:rPr>
          <w:rFonts w:ascii="Arial" w:hAnsi="Arial" w:cs="Arial"/>
          <w:b/>
          <w:noProof/>
          <w:sz w:val="26"/>
          <w:szCs w:val="26"/>
          <w:lang w:val="en-US"/>
        </w:rPr>
      </w:pPr>
      <w:r>
        <w:rPr>
          <w:rFonts w:ascii="Arial" w:hAnsi="Arial" w:cs="Arial"/>
          <w:b/>
          <w:noProof/>
          <w:sz w:val="26"/>
          <w:szCs w:val="26"/>
          <w:lang w:val="en-US"/>
        </w:rPr>
        <w:t>Objectives</w:t>
      </w:r>
    </w:p>
    <w:p w14:paraId="59838372" w14:textId="77777777" w:rsidR="00E930BC" w:rsidRDefault="00E930BC" w:rsidP="003E64FD">
      <w:pPr>
        <w:spacing w:line="240" w:lineRule="auto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 xml:space="preserve">The </w:t>
      </w:r>
      <w:r w:rsidR="0076493F">
        <w:rPr>
          <w:rFonts w:ascii="Arial" w:hAnsi="Arial" w:cs="Arial"/>
          <w:noProof/>
          <w:lang w:val="en-US"/>
        </w:rPr>
        <w:t xml:space="preserve">IdR </w:t>
      </w:r>
      <w:r w:rsidR="007C6654">
        <w:rPr>
          <w:rFonts w:ascii="Arial" w:hAnsi="Arial" w:cs="Arial"/>
          <w:noProof/>
          <w:lang w:val="en-US"/>
        </w:rPr>
        <w:t>QUANTVALLEY</w:t>
      </w:r>
      <w:r>
        <w:rPr>
          <w:rFonts w:ascii="Arial" w:hAnsi="Arial" w:cs="Arial"/>
          <w:noProof/>
          <w:lang w:val="en-US"/>
        </w:rPr>
        <w:t>/FdR QMI is structured around the following objectives:</w:t>
      </w:r>
    </w:p>
    <w:p w14:paraId="2556A07B" w14:textId="77777777" w:rsidR="00E930BC" w:rsidRDefault="00741A02" w:rsidP="00E930BC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Promoting quantitative research for asset management;</w:t>
      </w:r>
    </w:p>
    <w:p w14:paraId="07575006" w14:textId="77777777" w:rsidR="00741A02" w:rsidRDefault="00741A02" w:rsidP="00E930BC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Facilitating know-how transmission between academic researchers and asset managers;</w:t>
      </w:r>
    </w:p>
    <w:p w14:paraId="3BA5B8A4" w14:textId="77777777" w:rsidR="00741A02" w:rsidRPr="00741A02" w:rsidRDefault="00741A02" w:rsidP="00741A02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Promoting a positive image of quantitative-based asset management;</w:t>
      </w:r>
    </w:p>
    <w:p w14:paraId="5FA949D6" w14:textId="77777777" w:rsidR="00741A02" w:rsidRPr="003E64FD" w:rsidRDefault="00741A02" w:rsidP="00741A02">
      <w:pPr>
        <w:spacing w:line="240" w:lineRule="auto"/>
        <w:rPr>
          <w:rFonts w:ascii="Arial" w:hAnsi="Arial" w:cs="Arial"/>
          <w:b/>
          <w:noProof/>
          <w:sz w:val="26"/>
          <w:szCs w:val="26"/>
          <w:lang w:val="en-US"/>
        </w:rPr>
      </w:pPr>
      <w:r>
        <w:rPr>
          <w:rFonts w:ascii="Arial" w:hAnsi="Arial" w:cs="Arial"/>
          <w:b/>
          <w:noProof/>
          <w:sz w:val="26"/>
          <w:szCs w:val="26"/>
          <w:lang w:val="en-US"/>
        </w:rPr>
        <w:t>Topics</w:t>
      </w:r>
    </w:p>
    <w:p w14:paraId="7C8283E9" w14:textId="77777777" w:rsidR="00741A02" w:rsidRPr="00A145DA" w:rsidRDefault="00741A02" w:rsidP="00741A02">
      <w:pPr>
        <w:spacing w:line="240" w:lineRule="auto"/>
        <w:rPr>
          <w:rFonts w:ascii="Arial" w:hAnsi="Arial" w:cs="Arial"/>
          <w:noProof/>
          <w:lang w:val="en-US"/>
        </w:rPr>
      </w:pPr>
      <w:r w:rsidRPr="00A145DA">
        <w:rPr>
          <w:rFonts w:ascii="Arial" w:hAnsi="Arial" w:cs="Arial"/>
          <w:noProof/>
          <w:lang w:val="en-US"/>
        </w:rPr>
        <w:t xml:space="preserve">The organising </w:t>
      </w:r>
      <w:r w:rsidR="0076493F" w:rsidRPr="00A145DA">
        <w:rPr>
          <w:rFonts w:ascii="Arial" w:hAnsi="Arial" w:cs="Arial"/>
          <w:noProof/>
          <w:lang w:val="en-US"/>
        </w:rPr>
        <w:t xml:space="preserve">committee invites submission of high-quality theoretical or empirical research </w:t>
      </w:r>
      <w:r w:rsidR="004820C5" w:rsidRPr="00A145DA">
        <w:rPr>
          <w:rFonts w:ascii="Arial" w:hAnsi="Arial" w:cs="Arial"/>
          <w:noProof/>
          <w:lang w:val="en-US"/>
        </w:rPr>
        <w:t>projects</w:t>
      </w:r>
      <w:r w:rsidR="0076493F" w:rsidRPr="00A145DA">
        <w:rPr>
          <w:rFonts w:ascii="Arial" w:hAnsi="Arial" w:cs="Arial"/>
          <w:noProof/>
          <w:lang w:val="en-US"/>
        </w:rPr>
        <w:t xml:space="preserve"> about topics such as (but </w:t>
      </w:r>
      <w:r w:rsidR="00FD4684" w:rsidRPr="00A145DA">
        <w:rPr>
          <w:rFonts w:ascii="Arial" w:hAnsi="Arial" w:cs="Arial"/>
          <w:noProof/>
          <w:lang w:val="en-US"/>
        </w:rPr>
        <w:t xml:space="preserve">not necessarily </w:t>
      </w:r>
      <w:r w:rsidR="0076493F" w:rsidRPr="00A145DA">
        <w:rPr>
          <w:rFonts w:ascii="Arial" w:hAnsi="Arial" w:cs="Arial"/>
          <w:noProof/>
          <w:lang w:val="en-US"/>
        </w:rPr>
        <w:t>limited to):</w:t>
      </w:r>
    </w:p>
    <w:p w14:paraId="360B7470" w14:textId="77777777" w:rsidR="0076493F" w:rsidRPr="00A145DA" w:rsidRDefault="0076493F" w:rsidP="0076493F">
      <w:pPr>
        <w:pStyle w:val="Paragraphedeliste"/>
        <w:numPr>
          <w:ilvl w:val="0"/>
          <w:numId w:val="3"/>
        </w:numPr>
        <w:spacing w:line="240" w:lineRule="auto"/>
        <w:rPr>
          <w:rFonts w:ascii="Arial" w:hAnsi="Arial" w:cs="Arial"/>
          <w:noProof/>
          <w:lang w:val="en-US"/>
        </w:rPr>
      </w:pPr>
      <w:r w:rsidRPr="00A145DA">
        <w:rPr>
          <w:rFonts w:ascii="Arial" w:hAnsi="Arial" w:cs="Arial"/>
          <w:noProof/>
          <w:lang w:val="en-US"/>
        </w:rPr>
        <w:t>Statistical signal processing</w:t>
      </w:r>
    </w:p>
    <w:p w14:paraId="707EAAA7" w14:textId="77777777" w:rsidR="0076493F" w:rsidRPr="00A145DA" w:rsidRDefault="0076493F" w:rsidP="0076493F">
      <w:pPr>
        <w:pStyle w:val="Paragraphedeliste"/>
        <w:numPr>
          <w:ilvl w:val="0"/>
          <w:numId w:val="3"/>
        </w:numPr>
        <w:spacing w:line="240" w:lineRule="auto"/>
        <w:rPr>
          <w:rFonts w:ascii="Arial" w:hAnsi="Arial" w:cs="Arial"/>
          <w:noProof/>
          <w:lang w:val="en-US"/>
        </w:rPr>
      </w:pPr>
      <w:r w:rsidRPr="00A145DA">
        <w:rPr>
          <w:rFonts w:ascii="Arial" w:hAnsi="Arial" w:cs="Arial"/>
          <w:noProof/>
          <w:lang w:val="en-US"/>
        </w:rPr>
        <w:t>Listed market liquidity</w:t>
      </w:r>
    </w:p>
    <w:p w14:paraId="4665AAD3" w14:textId="77777777" w:rsidR="0076493F" w:rsidRPr="00A145DA" w:rsidRDefault="0076493F" w:rsidP="0076493F">
      <w:pPr>
        <w:pStyle w:val="Paragraphedeliste"/>
        <w:numPr>
          <w:ilvl w:val="0"/>
          <w:numId w:val="3"/>
        </w:numPr>
        <w:spacing w:line="240" w:lineRule="auto"/>
        <w:rPr>
          <w:rFonts w:ascii="Arial" w:hAnsi="Arial" w:cs="Arial"/>
          <w:noProof/>
          <w:lang w:val="en-US"/>
        </w:rPr>
      </w:pPr>
      <w:r w:rsidRPr="00A145DA">
        <w:rPr>
          <w:rFonts w:ascii="Arial" w:hAnsi="Arial" w:cs="Arial"/>
          <w:noProof/>
          <w:lang w:val="en-US"/>
        </w:rPr>
        <w:t>Algo and/or high frequency trading</w:t>
      </w:r>
    </w:p>
    <w:p w14:paraId="455738B1" w14:textId="77777777" w:rsidR="0076493F" w:rsidRPr="00A145DA" w:rsidRDefault="0076493F" w:rsidP="0076493F">
      <w:pPr>
        <w:pStyle w:val="Paragraphedeliste"/>
        <w:numPr>
          <w:ilvl w:val="0"/>
          <w:numId w:val="3"/>
        </w:numPr>
        <w:spacing w:line="240" w:lineRule="auto"/>
        <w:rPr>
          <w:rFonts w:ascii="Arial" w:hAnsi="Arial" w:cs="Arial"/>
          <w:noProof/>
          <w:lang w:val="en-US"/>
        </w:rPr>
      </w:pPr>
      <w:r w:rsidRPr="00A145DA">
        <w:rPr>
          <w:rFonts w:ascii="Arial" w:hAnsi="Arial" w:cs="Arial"/>
          <w:noProof/>
          <w:lang w:val="en-US"/>
        </w:rPr>
        <w:t>Contagion and fund flows</w:t>
      </w:r>
    </w:p>
    <w:p w14:paraId="3E26C88D" w14:textId="77777777" w:rsidR="0076493F" w:rsidRPr="00A145DA" w:rsidRDefault="0076493F" w:rsidP="0076493F">
      <w:pPr>
        <w:pStyle w:val="Paragraphedeliste"/>
        <w:numPr>
          <w:ilvl w:val="0"/>
          <w:numId w:val="3"/>
        </w:numPr>
        <w:spacing w:line="240" w:lineRule="auto"/>
        <w:rPr>
          <w:rFonts w:ascii="Arial" w:hAnsi="Arial" w:cs="Arial"/>
          <w:noProof/>
          <w:lang w:val="en-US"/>
        </w:rPr>
      </w:pPr>
      <w:r w:rsidRPr="00A145DA">
        <w:rPr>
          <w:rFonts w:ascii="Arial" w:hAnsi="Arial" w:cs="Arial"/>
          <w:noProof/>
          <w:lang w:val="en-US"/>
        </w:rPr>
        <w:t>Risk disaggregation and portfolio allocation</w:t>
      </w:r>
    </w:p>
    <w:p w14:paraId="70E8926D" w14:textId="77777777" w:rsidR="0076493F" w:rsidRPr="00A145DA" w:rsidRDefault="0076493F" w:rsidP="0076493F">
      <w:pPr>
        <w:pStyle w:val="Paragraphedeliste"/>
        <w:numPr>
          <w:ilvl w:val="0"/>
          <w:numId w:val="3"/>
        </w:numPr>
        <w:spacing w:line="240" w:lineRule="auto"/>
        <w:rPr>
          <w:rFonts w:ascii="Arial" w:hAnsi="Arial" w:cs="Arial"/>
          <w:noProof/>
          <w:lang w:val="en-US"/>
        </w:rPr>
      </w:pPr>
      <w:r w:rsidRPr="00A145DA">
        <w:rPr>
          <w:rFonts w:ascii="Arial" w:hAnsi="Arial" w:cs="Arial"/>
          <w:noProof/>
          <w:lang w:val="en-US"/>
        </w:rPr>
        <w:t>High order moments and portfolio allocation</w:t>
      </w:r>
    </w:p>
    <w:p w14:paraId="25464B32" w14:textId="77777777" w:rsidR="0076493F" w:rsidRPr="00A145DA" w:rsidRDefault="0076493F" w:rsidP="0076493F">
      <w:pPr>
        <w:pStyle w:val="Paragraphedeliste"/>
        <w:numPr>
          <w:ilvl w:val="0"/>
          <w:numId w:val="3"/>
        </w:numPr>
        <w:spacing w:line="240" w:lineRule="auto"/>
        <w:rPr>
          <w:rFonts w:ascii="Arial" w:hAnsi="Arial" w:cs="Arial"/>
          <w:noProof/>
          <w:lang w:val="en-US"/>
        </w:rPr>
      </w:pPr>
      <w:r w:rsidRPr="00A145DA">
        <w:rPr>
          <w:rFonts w:ascii="Arial" w:hAnsi="Arial" w:cs="Arial"/>
          <w:noProof/>
          <w:lang w:val="en-US"/>
        </w:rPr>
        <w:t>Machine learning and classification techniques with applications to trading systems</w:t>
      </w:r>
    </w:p>
    <w:p w14:paraId="14BF90B6" w14:textId="77777777" w:rsidR="0076493F" w:rsidRPr="00A145DA" w:rsidRDefault="0076493F" w:rsidP="0076493F">
      <w:pPr>
        <w:pStyle w:val="Paragraphedeliste"/>
        <w:numPr>
          <w:ilvl w:val="0"/>
          <w:numId w:val="3"/>
        </w:numPr>
        <w:spacing w:line="240" w:lineRule="auto"/>
        <w:rPr>
          <w:rFonts w:ascii="Arial" w:hAnsi="Arial" w:cs="Arial"/>
          <w:noProof/>
          <w:lang w:val="en-US"/>
        </w:rPr>
      </w:pPr>
      <w:r w:rsidRPr="00A145DA">
        <w:rPr>
          <w:rFonts w:ascii="Arial" w:hAnsi="Arial" w:cs="Arial"/>
          <w:noProof/>
          <w:lang w:val="en-US"/>
        </w:rPr>
        <w:lastRenderedPageBreak/>
        <w:t>Impact of quantitative trading on the economy</w:t>
      </w:r>
    </w:p>
    <w:p w14:paraId="141F5DE7" w14:textId="77777777" w:rsidR="0076493F" w:rsidRPr="00A145DA" w:rsidRDefault="0076493F" w:rsidP="0076493F">
      <w:pPr>
        <w:pStyle w:val="Paragraphedeliste"/>
        <w:numPr>
          <w:ilvl w:val="0"/>
          <w:numId w:val="3"/>
        </w:numPr>
        <w:spacing w:line="240" w:lineRule="auto"/>
        <w:rPr>
          <w:rFonts w:ascii="Arial" w:hAnsi="Arial" w:cs="Arial"/>
          <w:noProof/>
          <w:lang w:val="en-US"/>
        </w:rPr>
      </w:pPr>
      <w:r w:rsidRPr="00A145DA">
        <w:rPr>
          <w:rFonts w:ascii="Arial" w:hAnsi="Arial" w:cs="Arial"/>
          <w:noProof/>
          <w:lang w:val="en-US"/>
        </w:rPr>
        <w:t>New sources of information (Google, Twitter, …)</w:t>
      </w:r>
    </w:p>
    <w:p w14:paraId="12621AD9" w14:textId="77777777" w:rsidR="004820C5" w:rsidRPr="00A145DA" w:rsidRDefault="004820C5" w:rsidP="0076493F">
      <w:pPr>
        <w:pStyle w:val="Paragraphedeliste"/>
        <w:numPr>
          <w:ilvl w:val="0"/>
          <w:numId w:val="3"/>
        </w:numPr>
        <w:spacing w:line="240" w:lineRule="auto"/>
        <w:rPr>
          <w:rFonts w:ascii="Arial" w:hAnsi="Arial" w:cs="Arial"/>
          <w:noProof/>
          <w:lang w:val="en-US"/>
        </w:rPr>
      </w:pPr>
      <w:r w:rsidRPr="00A145DA">
        <w:rPr>
          <w:rFonts w:ascii="Arial" w:hAnsi="Arial" w:cs="Arial"/>
          <w:noProof/>
          <w:lang w:val="en-US"/>
        </w:rPr>
        <w:t>Behavioral finance, heterogenous agents and portfolio optimization</w:t>
      </w:r>
    </w:p>
    <w:p w14:paraId="58ACA596" w14:textId="77777777" w:rsidR="00A145DA" w:rsidRPr="00A145DA" w:rsidRDefault="00A145DA" w:rsidP="0076493F">
      <w:pPr>
        <w:pStyle w:val="Paragraphedeliste"/>
        <w:numPr>
          <w:ilvl w:val="0"/>
          <w:numId w:val="3"/>
        </w:numPr>
        <w:spacing w:line="240" w:lineRule="auto"/>
        <w:rPr>
          <w:rFonts w:ascii="Arial" w:hAnsi="Arial" w:cs="Arial"/>
          <w:noProof/>
          <w:lang w:val="en-US"/>
        </w:rPr>
      </w:pPr>
      <w:r w:rsidRPr="00A145DA">
        <w:rPr>
          <w:rFonts w:eastAsia="Times New Roman" w:cs="Times New Roman"/>
          <w:lang w:val="en-US"/>
        </w:rPr>
        <w:t>Macroeconomic analysis and financial markets behavior</w:t>
      </w:r>
    </w:p>
    <w:p w14:paraId="72595284" w14:textId="77777777" w:rsidR="00E930BC" w:rsidRPr="003E64FD" w:rsidRDefault="00E930BC" w:rsidP="003E64FD">
      <w:pPr>
        <w:spacing w:line="240" w:lineRule="auto"/>
        <w:rPr>
          <w:rFonts w:ascii="Arial" w:hAnsi="Arial" w:cs="Arial"/>
          <w:noProof/>
          <w:lang w:val="en-US"/>
        </w:rPr>
      </w:pPr>
    </w:p>
    <w:p w14:paraId="67BF88CA" w14:textId="77777777" w:rsidR="0076493F" w:rsidRPr="003E64FD" w:rsidRDefault="0076493F" w:rsidP="0076493F">
      <w:pPr>
        <w:spacing w:line="240" w:lineRule="auto"/>
        <w:rPr>
          <w:rFonts w:ascii="Arial" w:hAnsi="Arial" w:cs="Arial"/>
          <w:b/>
          <w:noProof/>
          <w:sz w:val="26"/>
          <w:szCs w:val="26"/>
          <w:lang w:val="en-US"/>
        </w:rPr>
      </w:pPr>
      <w:r>
        <w:rPr>
          <w:rFonts w:ascii="Arial" w:hAnsi="Arial" w:cs="Arial"/>
          <w:b/>
          <w:noProof/>
          <w:sz w:val="26"/>
          <w:szCs w:val="26"/>
          <w:lang w:val="en-US"/>
        </w:rPr>
        <w:t>Submission procedure</w:t>
      </w:r>
    </w:p>
    <w:p w14:paraId="39EF8A85" w14:textId="032A53C3" w:rsidR="00AA3EBD" w:rsidRDefault="0076493F" w:rsidP="0076493F">
      <w:pPr>
        <w:spacing w:line="240" w:lineRule="auto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 xml:space="preserve">The deadline for paper project submission is </w:t>
      </w:r>
      <w:r w:rsidR="002F124F">
        <w:rPr>
          <w:rFonts w:ascii="Arial" w:hAnsi="Arial" w:cs="Arial"/>
          <w:b/>
          <w:noProof/>
          <w:lang w:val="en-US"/>
        </w:rPr>
        <w:t>June 20</w:t>
      </w:r>
      <w:bookmarkStart w:id="0" w:name="_GoBack"/>
      <w:bookmarkEnd w:id="0"/>
      <w:r w:rsidRPr="0076493F">
        <w:rPr>
          <w:rFonts w:ascii="Arial" w:hAnsi="Arial" w:cs="Arial"/>
          <w:b/>
          <w:noProof/>
          <w:lang w:val="en-US"/>
        </w:rPr>
        <w:t>, 201</w:t>
      </w:r>
      <w:r w:rsidR="004820C5">
        <w:rPr>
          <w:rFonts w:ascii="Arial" w:hAnsi="Arial" w:cs="Arial"/>
          <w:b/>
          <w:noProof/>
          <w:lang w:val="en-US"/>
        </w:rPr>
        <w:t>3</w:t>
      </w:r>
      <w:r>
        <w:rPr>
          <w:rFonts w:ascii="Arial" w:hAnsi="Arial" w:cs="Arial"/>
          <w:noProof/>
          <w:lang w:val="en-US"/>
        </w:rPr>
        <w:t>. All projects will be reviewed by the board</w:t>
      </w:r>
      <w:r w:rsidR="009F10E6">
        <w:rPr>
          <w:rFonts w:ascii="Arial" w:hAnsi="Arial" w:cs="Arial"/>
          <w:noProof/>
          <w:lang w:val="en-US"/>
        </w:rPr>
        <w:t xml:space="preserve"> of the IdR </w:t>
      </w:r>
      <w:r w:rsidR="007C6654">
        <w:rPr>
          <w:rFonts w:ascii="Arial" w:hAnsi="Arial" w:cs="Arial"/>
          <w:noProof/>
          <w:lang w:val="en-US"/>
        </w:rPr>
        <w:t>QUANTVALLEY</w:t>
      </w:r>
      <w:r w:rsidR="009F10E6">
        <w:rPr>
          <w:rFonts w:ascii="Arial" w:hAnsi="Arial" w:cs="Arial"/>
          <w:noProof/>
          <w:lang w:val="en-US"/>
        </w:rPr>
        <w:t xml:space="preserve">/FdR QMI. The board will qualify a project as a </w:t>
      </w:r>
      <w:r w:rsidR="009F10E6" w:rsidRPr="009F10E6">
        <w:rPr>
          <w:rFonts w:ascii="Arial" w:hAnsi="Arial" w:cs="Arial"/>
          <w:i/>
          <w:noProof/>
          <w:lang w:val="en-US"/>
        </w:rPr>
        <w:t>Junior Project</w:t>
      </w:r>
      <w:r w:rsidR="009F10E6">
        <w:rPr>
          <w:rFonts w:ascii="Arial" w:hAnsi="Arial" w:cs="Arial"/>
          <w:noProof/>
          <w:lang w:val="en-US"/>
        </w:rPr>
        <w:t xml:space="preserve"> or a </w:t>
      </w:r>
      <w:r w:rsidR="009F10E6" w:rsidRPr="009F10E6">
        <w:rPr>
          <w:rFonts w:ascii="Arial" w:hAnsi="Arial" w:cs="Arial"/>
          <w:i/>
          <w:noProof/>
          <w:lang w:val="en-US"/>
        </w:rPr>
        <w:t>Senior Project</w:t>
      </w:r>
      <w:r w:rsidR="009F10E6">
        <w:rPr>
          <w:rFonts w:ascii="Arial" w:hAnsi="Arial" w:cs="Arial"/>
          <w:noProof/>
          <w:lang w:val="en-US"/>
        </w:rPr>
        <w:t xml:space="preserve"> based on its scope and the publication track record of the applicants in the field of the project. </w:t>
      </w:r>
    </w:p>
    <w:p w14:paraId="35A1E1B1" w14:textId="77777777" w:rsidR="0076493F" w:rsidRDefault="0076493F" w:rsidP="0076493F">
      <w:pPr>
        <w:spacing w:line="240" w:lineRule="auto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Complete the enclosed form + join a resume for each application. These documents must be:</w:t>
      </w:r>
    </w:p>
    <w:p w14:paraId="1E5C00D2" w14:textId="77777777" w:rsidR="0076493F" w:rsidRDefault="0076493F" w:rsidP="0076493F">
      <w:pPr>
        <w:pStyle w:val="Paragraphedeliste"/>
        <w:numPr>
          <w:ilvl w:val="0"/>
          <w:numId w:val="4"/>
        </w:numPr>
        <w:spacing w:line="240" w:lineRule="auto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in English in PDF format with a maximum size of 3MB;</w:t>
      </w:r>
    </w:p>
    <w:p w14:paraId="4A9830A3" w14:textId="77777777" w:rsidR="0076493F" w:rsidRDefault="0076493F" w:rsidP="0076493F">
      <w:pPr>
        <w:pStyle w:val="Paragraphedeliste"/>
        <w:numPr>
          <w:ilvl w:val="0"/>
          <w:numId w:val="4"/>
        </w:numPr>
        <w:spacing w:line="240" w:lineRule="auto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 xml:space="preserve">submitted by e-mail to: </w:t>
      </w:r>
      <w:hyperlink r:id="rId15" w:history="1">
        <w:r w:rsidRPr="00735E9F">
          <w:rPr>
            <w:rStyle w:val="Lienhypertexte"/>
            <w:rFonts w:ascii="Arial" w:hAnsi="Arial" w:cs="Arial"/>
            <w:noProof/>
            <w:lang w:val="en-US"/>
          </w:rPr>
          <w:t>Fabrice.Riva@dauphine.fr</w:t>
        </w:r>
      </w:hyperlink>
    </w:p>
    <w:p w14:paraId="4B8EA778" w14:textId="77777777" w:rsidR="0076493F" w:rsidRDefault="0076493F" w:rsidP="0076493F">
      <w:pPr>
        <w:pStyle w:val="Paragraphedeliste"/>
        <w:numPr>
          <w:ilvl w:val="0"/>
          <w:numId w:val="4"/>
        </w:numPr>
        <w:spacing w:line="240" w:lineRule="auto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marked "Paper project application – IdR QuantValley/FdR QMI".</w:t>
      </w:r>
    </w:p>
    <w:p w14:paraId="3ABB80A9" w14:textId="77777777" w:rsidR="009F10E6" w:rsidRDefault="009F10E6" w:rsidP="009F10E6">
      <w:pPr>
        <w:spacing w:line="240" w:lineRule="auto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Authors will be notified about the acceptance of their project</w:t>
      </w:r>
      <w:r w:rsidR="00185100">
        <w:rPr>
          <w:rFonts w:ascii="Arial" w:hAnsi="Arial" w:cs="Arial"/>
          <w:noProof/>
          <w:lang w:val="en-US"/>
        </w:rPr>
        <w:t xml:space="preserve"> by </w:t>
      </w:r>
      <w:r w:rsidR="00A145DA">
        <w:rPr>
          <w:rFonts w:ascii="Arial" w:hAnsi="Arial" w:cs="Arial"/>
          <w:b/>
          <w:noProof/>
          <w:lang w:val="en-US"/>
        </w:rPr>
        <w:t>June 30</w:t>
      </w:r>
      <w:r w:rsidR="004820C5">
        <w:rPr>
          <w:rFonts w:ascii="Arial" w:hAnsi="Arial" w:cs="Arial"/>
          <w:b/>
          <w:noProof/>
          <w:lang w:val="en-US"/>
        </w:rPr>
        <w:t>, 2013</w:t>
      </w:r>
      <w:r w:rsidR="00185100">
        <w:rPr>
          <w:rFonts w:ascii="Arial" w:hAnsi="Arial" w:cs="Arial"/>
          <w:noProof/>
          <w:lang w:val="en-US"/>
        </w:rPr>
        <w:t>. Accepted Junior Projects will be awarded €5,000 and accepted Senior Projects will be awarded €10,000. 50% will be paid one week after the notification of acceptance.</w:t>
      </w:r>
    </w:p>
    <w:p w14:paraId="4643939C" w14:textId="77777777" w:rsidR="00185100" w:rsidRDefault="00185100" w:rsidP="009F10E6">
      <w:pPr>
        <w:spacing w:line="240" w:lineRule="auto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 xml:space="preserve">The final version of the paper should be sent by </w:t>
      </w:r>
      <w:r w:rsidR="00A145DA">
        <w:rPr>
          <w:rFonts w:ascii="Arial" w:hAnsi="Arial" w:cs="Arial"/>
          <w:b/>
          <w:noProof/>
          <w:lang w:val="en-US"/>
        </w:rPr>
        <w:t>June 15</w:t>
      </w:r>
      <w:r w:rsidRPr="00FE3DFC">
        <w:rPr>
          <w:rFonts w:ascii="Arial" w:hAnsi="Arial" w:cs="Arial"/>
          <w:b/>
          <w:noProof/>
          <w:lang w:val="en-US"/>
        </w:rPr>
        <w:t>, 201</w:t>
      </w:r>
      <w:r w:rsidR="00A145DA">
        <w:rPr>
          <w:rFonts w:ascii="Arial" w:hAnsi="Arial" w:cs="Arial"/>
          <w:b/>
          <w:noProof/>
          <w:lang w:val="en-US"/>
        </w:rPr>
        <w:t>4</w:t>
      </w:r>
      <w:r>
        <w:rPr>
          <w:rFonts w:ascii="Arial" w:hAnsi="Arial" w:cs="Arial"/>
          <w:noProof/>
          <w:lang w:val="en-US"/>
        </w:rPr>
        <w:t xml:space="preserve"> by email to: </w:t>
      </w:r>
      <w:hyperlink r:id="rId16" w:history="1">
        <w:r w:rsidRPr="00E2235E">
          <w:rPr>
            <w:rStyle w:val="Lienhypertexte"/>
            <w:rFonts w:ascii="Arial" w:hAnsi="Arial" w:cs="Arial"/>
            <w:noProof/>
            <w:lang w:val="en-US"/>
          </w:rPr>
          <w:t>Fabrice.Riva@dauphine.fr</w:t>
        </w:r>
      </w:hyperlink>
      <w:r>
        <w:rPr>
          <w:rFonts w:ascii="Arial" w:hAnsi="Arial" w:cs="Arial"/>
          <w:noProof/>
          <w:lang w:val="en-US"/>
        </w:rPr>
        <w:t xml:space="preserve">. The remaining 50% will be paid at the final paper version acceptation. </w:t>
      </w:r>
    </w:p>
    <w:p w14:paraId="298294B3" w14:textId="77777777" w:rsidR="00185100" w:rsidRDefault="00185100" w:rsidP="009F10E6">
      <w:pPr>
        <w:spacing w:line="240" w:lineRule="auto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 xml:space="preserve">The papers will be presented in the upcoming IdR </w:t>
      </w:r>
      <w:r w:rsidR="007C6654">
        <w:rPr>
          <w:rFonts w:ascii="Arial" w:hAnsi="Arial" w:cs="Arial"/>
          <w:noProof/>
          <w:lang w:val="en-US"/>
        </w:rPr>
        <w:t>QUANTVALLEY</w:t>
      </w:r>
      <w:r>
        <w:rPr>
          <w:rFonts w:ascii="Arial" w:hAnsi="Arial" w:cs="Arial"/>
          <w:noProof/>
          <w:lang w:val="en-US"/>
        </w:rPr>
        <w:t xml:space="preserve">/FdR QMI annual </w:t>
      </w:r>
      <w:r w:rsidRPr="00A145DA">
        <w:rPr>
          <w:rFonts w:ascii="Arial" w:hAnsi="Arial" w:cs="Arial"/>
          <w:noProof/>
          <w:lang w:val="en-US"/>
        </w:rPr>
        <w:t xml:space="preserve">conference during </w:t>
      </w:r>
      <w:r w:rsidR="007C6654" w:rsidRPr="00A145DA">
        <w:rPr>
          <w:rFonts w:ascii="Arial" w:hAnsi="Arial" w:cs="Arial"/>
          <w:noProof/>
          <w:lang w:val="en-US"/>
        </w:rPr>
        <w:t xml:space="preserve">spring or </w:t>
      </w:r>
      <w:r w:rsidRPr="00A145DA">
        <w:rPr>
          <w:rFonts w:ascii="Arial" w:hAnsi="Arial" w:cs="Arial"/>
          <w:noProof/>
          <w:lang w:val="en-US"/>
        </w:rPr>
        <w:t xml:space="preserve">summer </w:t>
      </w:r>
      <w:r w:rsidR="004820C5" w:rsidRPr="00A145DA">
        <w:rPr>
          <w:rFonts w:ascii="Arial" w:hAnsi="Arial" w:cs="Arial"/>
          <w:noProof/>
          <w:lang w:val="en-US"/>
        </w:rPr>
        <w:t>2014</w:t>
      </w:r>
      <w:r w:rsidRPr="00A145DA">
        <w:rPr>
          <w:rFonts w:ascii="Arial" w:hAnsi="Arial" w:cs="Arial"/>
          <w:noProof/>
          <w:lang w:val="en-US"/>
        </w:rPr>
        <w:t>. Academics and practioners will be invited to</w:t>
      </w:r>
      <w:r>
        <w:rPr>
          <w:rFonts w:ascii="Arial" w:hAnsi="Arial" w:cs="Arial"/>
          <w:noProof/>
          <w:lang w:val="en-US"/>
        </w:rPr>
        <w:t xml:space="preserve"> participate in this conference. In addition to presenting their paper, the author(s) of the</w:t>
      </w:r>
      <w:r w:rsidR="00264279">
        <w:rPr>
          <w:rFonts w:ascii="Arial" w:hAnsi="Arial" w:cs="Arial"/>
          <w:noProof/>
          <w:lang w:val="en-US"/>
        </w:rPr>
        <w:t xml:space="preserve"> project commit(s) to mention in a</w:t>
      </w:r>
      <w:r w:rsidR="00FE3DFC">
        <w:rPr>
          <w:rFonts w:ascii="Arial" w:hAnsi="Arial" w:cs="Arial"/>
          <w:noProof/>
          <w:lang w:val="en-US"/>
        </w:rPr>
        <w:t>n</w:t>
      </w:r>
      <w:r w:rsidR="00264279">
        <w:rPr>
          <w:rFonts w:ascii="Arial" w:hAnsi="Arial" w:cs="Arial"/>
          <w:noProof/>
          <w:lang w:val="en-US"/>
        </w:rPr>
        <w:t xml:space="preserve"> a</w:t>
      </w:r>
      <w:r w:rsidR="00700543">
        <w:rPr>
          <w:rFonts w:ascii="Arial" w:hAnsi="Arial" w:cs="Arial"/>
          <w:noProof/>
          <w:lang w:val="en-US"/>
        </w:rPr>
        <w:t>c</w:t>
      </w:r>
      <w:r w:rsidR="00264279">
        <w:rPr>
          <w:rFonts w:ascii="Arial" w:hAnsi="Arial" w:cs="Arial"/>
          <w:noProof/>
          <w:lang w:val="en-US"/>
        </w:rPr>
        <w:t>knowledgement section the following sentence : "The author(s) gratefully a</w:t>
      </w:r>
      <w:r w:rsidR="00700543">
        <w:rPr>
          <w:rFonts w:ascii="Arial" w:hAnsi="Arial" w:cs="Arial"/>
          <w:noProof/>
          <w:lang w:val="en-US"/>
        </w:rPr>
        <w:t>c</w:t>
      </w:r>
      <w:r w:rsidR="00264279">
        <w:rPr>
          <w:rFonts w:ascii="Arial" w:hAnsi="Arial" w:cs="Arial"/>
          <w:noProof/>
          <w:lang w:val="en-US"/>
        </w:rPr>
        <w:t>knowle</w:t>
      </w:r>
      <w:r w:rsidR="00FE3DFC">
        <w:rPr>
          <w:rFonts w:ascii="Arial" w:hAnsi="Arial" w:cs="Arial"/>
          <w:noProof/>
          <w:lang w:val="en-US"/>
        </w:rPr>
        <w:t>d</w:t>
      </w:r>
      <w:r w:rsidR="00264279">
        <w:rPr>
          <w:rFonts w:ascii="Arial" w:hAnsi="Arial" w:cs="Arial"/>
          <w:noProof/>
          <w:lang w:val="en-US"/>
        </w:rPr>
        <w:t xml:space="preserve">ge(s) the support of the </w:t>
      </w:r>
      <w:r w:rsidR="00FD4684">
        <w:rPr>
          <w:rFonts w:ascii="Arial" w:hAnsi="Arial" w:cs="Arial"/>
          <w:noProof/>
          <w:lang w:val="en-US"/>
        </w:rPr>
        <w:t>QUANTVALLEY</w:t>
      </w:r>
      <w:r w:rsidR="00264279">
        <w:rPr>
          <w:rFonts w:ascii="Arial" w:hAnsi="Arial" w:cs="Arial"/>
          <w:noProof/>
          <w:lang w:val="en-US"/>
        </w:rPr>
        <w:t>/FdR: 'Quantitative Management Initiatve'".</w:t>
      </w:r>
    </w:p>
    <w:p w14:paraId="118F6661" w14:textId="77777777" w:rsidR="00FE3DFC" w:rsidRDefault="00FE3DFC" w:rsidP="009F10E6">
      <w:pPr>
        <w:spacing w:line="240" w:lineRule="auto"/>
        <w:rPr>
          <w:rFonts w:ascii="Arial" w:hAnsi="Arial" w:cs="Arial"/>
          <w:noProof/>
          <w:lang w:val="en-US"/>
        </w:rPr>
      </w:pPr>
    </w:p>
    <w:p w14:paraId="4557586D" w14:textId="77777777" w:rsidR="00FE3DFC" w:rsidRDefault="00FE3DFC" w:rsidP="009F10E6">
      <w:pPr>
        <w:spacing w:line="240" w:lineRule="auto"/>
        <w:rPr>
          <w:rFonts w:ascii="Arial" w:hAnsi="Arial" w:cs="Arial"/>
          <w:noProof/>
          <w:lang w:val="en-US"/>
        </w:rPr>
      </w:pPr>
    </w:p>
    <w:tbl>
      <w:tblPr>
        <w:tblStyle w:val="Grill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E3DFC" w14:paraId="67A2FE47" w14:textId="77777777" w:rsidTr="00FE3DFC">
        <w:tc>
          <w:tcPr>
            <w:tcW w:w="9212" w:type="dxa"/>
          </w:tcPr>
          <w:p w14:paraId="42E8287C" w14:textId="77777777" w:rsidR="00FE3DFC" w:rsidRDefault="00FE3DFC" w:rsidP="00FE3DFC">
            <w:pPr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FE3DFC">
              <w:rPr>
                <w:rFonts w:ascii="Arial" w:hAnsi="Arial" w:cs="Arial"/>
                <w:b/>
                <w:noProof/>
                <w:lang w:val="en-US"/>
              </w:rPr>
              <w:t>Contact information</w:t>
            </w:r>
          </w:p>
          <w:p w14:paraId="5F66038C" w14:textId="77777777" w:rsidR="00FE3DFC" w:rsidRPr="00FE3DFC" w:rsidRDefault="00FE3DFC" w:rsidP="00FE3DFC">
            <w:pPr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</w:p>
        </w:tc>
      </w:tr>
      <w:tr w:rsidR="00FE3DFC" w:rsidRPr="00FE3DFC" w14:paraId="01A2F33D" w14:textId="77777777" w:rsidTr="00FE3DFC">
        <w:tc>
          <w:tcPr>
            <w:tcW w:w="9212" w:type="dxa"/>
          </w:tcPr>
          <w:p w14:paraId="7301E3A0" w14:textId="77777777" w:rsidR="00FE3DFC" w:rsidRPr="00FE3DFC" w:rsidRDefault="00FE3DFC" w:rsidP="009F10E6">
            <w:pPr>
              <w:rPr>
                <w:rFonts w:ascii="Arial" w:hAnsi="Arial" w:cs="Arial"/>
                <w:noProof/>
              </w:rPr>
            </w:pPr>
            <w:r w:rsidRPr="00FE3DFC">
              <w:rPr>
                <w:rFonts w:ascii="Arial" w:hAnsi="Arial" w:cs="Arial"/>
                <w:noProof/>
              </w:rPr>
              <w:t xml:space="preserve">Fabrice Riva – </w:t>
            </w:r>
            <w:r w:rsidR="00FD4684">
              <w:rPr>
                <w:rFonts w:ascii="Arial" w:hAnsi="Arial" w:cs="Arial"/>
                <w:noProof/>
              </w:rPr>
              <w:t>+</w:t>
            </w:r>
            <w:r w:rsidRPr="00FE3DFC">
              <w:rPr>
                <w:rFonts w:ascii="Arial" w:hAnsi="Arial" w:cs="Arial"/>
                <w:noProof/>
              </w:rPr>
              <w:t xml:space="preserve">33 </w:t>
            </w:r>
            <w:r w:rsidR="00FD4684">
              <w:rPr>
                <w:rFonts w:ascii="Arial" w:hAnsi="Arial" w:cs="Arial"/>
                <w:noProof/>
              </w:rPr>
              <w:t>(0)</w:t>
            </w:r>
            <w:r w:rsidRPr="00FE3DFC">
              <w:rPr>
                <w:rFonts w:ascii="Arial" w:hAnsi="Arial" w:cs="Arial"/>
                <w:noProof/>
              </w:rPr>
              <w:t xml:space="preserve">1 44 05 49 88 – </w:t>
            </w:r>
            <w:hyperlink r:id="rId17" w:history="1">
              <w:r w:rsidRPr="00FE3DFC">
                <w:rPr>
                  <w:rStyle w:val="Lienhypertexte"/>
                  <w:rFonts w:ascii="Arial" w:hAnsi="Arial" w:cs="Arial"/>
                  <w:noProof/>
                </w:rPr>
                <w:t>Fabrice.Riva@dauphine.fr</w:t>
              </w:r>
            </w:hyperlink>
          </w:p>
          <w:p w14:paraId="2A86584E" w14:textId="77777777" w:rsidR="00FE3DFC" w:rsidRPr="00FE3DFC" w:rsidRDefault="00FE3DFC" w:rsidP="009F10E6">
            <w:pPr>
              <w:rPr>
                <w:rFonts w:ascii="Arial" w:hAnsi="Arial" w:cs="Arial"/>
                <w:noProof/>
              </w:rPr>
            </w:pPr>
            <w:r w:rsidRPr="00FE3DFC">
              <w:rPr>
                <w:rFonts w:ascii="Arial" w:hAnsi="Arial" w:cs="Arial"/>
                <w:noProof/>
              </w:rPr>
              <w:t>DRM Finance</w:t>
            </w:r>
          </w:p>
          <w:p w14:paraId="7EF66074" w14:textId="77777777" w:rsidR="00FE3DFC" w:rsidRPr="00FE3DFC" w:rsidRDefault="00FE3DFC" w:rsidP="009F10E6">
            <w:pPr>
              <w:rPr>
                <w:rFonts w:ascii="Arial" w:hAnsi="Arial" w:cs="Arial"/>
                <w:noProof/>
              </w:rPr>
            </w:pPr>
            <w:r w:rsidRPr="00FE3DFC">
              <w:rPr>
                <w:rFonts w:ascii="Arial" w:hAnsi="Arial" w:cs="Arial"/>
                <w:noProof/>
              </w:rPr>
              <w:t>Université Paris Dauphine</w:t>
            </w:r>
          </w:p>
          <w:p w14:paraId="4CDF4437" w14:textId="77777777" w:rsidR="00FE3DFC" w:rsidRDefault="00FE3DFC" w:rsidP="009F10E6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Place du Maréchal de Lattre de Tassigny</w:t>
            </w:r>
          </w:p>
          <w:p w14:paraId="2C48D869" w14:textId="77777777" w:rsidR="00FE3DFC" w:rsidRPr="00FE3DFC" w:rsidRDefault="00FE3DFC" w:rsidP="009F10E6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75775 Paris Cedex 16 - FRANCE</w:t>
            </w:r>
          </w:p>
        </w:tc>
      </w:tr>
    </w:tbl>
    <w:p w14:paraId="635A1C63" w14:textId="77777777" w:rsidR="00FE3DFC" w:rsidRPr="00FE3DFC" w:rsidRDefault="00FE3DFC" w:rsidP="009F10E6">
      <w:pPr>
        <w:spacing w:line="240" w:lineRule="auto"/>
        <w:rPr>
          <w:rFonts w:ascii="Arial" w:hAnsi="Arial" w:cs="Arial"/>
          <w:noProof/>
        </w:rPr>
      </w:pPr>
    </w:p>
    <w:p w14:paraId="12FFE8C5" w14:textId="77777777" w:rsidR="003E64FD" w:rsidRPr="00FE3DFC" w:rsidRDefault="003E64FD" w:rsidP="0076493F">
      <w:pPr>
        <w:spacing w:line="240" w:lineRule="auto"/>
        <w:rPr>
          <w:rFonts w:ascii="Arial" w:hAnsi="Arial" w:cs="Arial"/>
          <w:b/>
          <w:noProof/>
          <w:sz w:val="36"/>
          <w:szCs w:val="36"/>
        </w:rPr>
      </w:pPr>
    </w:p>
    <w:p w14:paraId="7E919498" w14:textId="77777777" w:rsidR="007C6654" w:rsidRDefault="007C6654">
      <w:pPr>
        <w:rPr>
          <w:rFonts w:ascii="Arial" w:hAnsi="Arial" w:cs="Arial"/>
          <w:b/>
          <w:noProof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br w:type="page"/>
      </w:r>
    </w:p>
    <w:p w14:paraId="31FE92EA" w14:textId="77777777" w:rsidR="00DE4ADF" w:rsidRDefault="00DE4ADF" w:rsidP="00DE4ADF">
      <w:pPr>
        <w:rPr>
          <w:noProof/>
        </w:rPr>
      </w:pPr>
    </w:p>
    <w:p w14:paraId="0E56F30D" w14:textId="77777777" w:rsidR="00DE4ADF" w:rsidRDefault="00DE4ADF" w:rsidP="00DE4A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BAE620B" wp14:editId="4BF43363">
            <wp:simplePos x="0" y="0"/>
            <wp:positionH relativeFrom="column">
              <wp:posOffset>5184775</wp:posOffset>
            </wp:positionH>
            <wp:positionV relativeFrom="paragraph">
              <wp:posOffset>-144145</wp:posOffset>
            </wp:positionV>
            <wp:extent cx="1104900" cy="568960"/>
            <wp:effectExtent l="19050" t="0" r="0" b="0"/>
            <wp:wrapSquare wrapText="bothSides"/>
            <wp:docPr id="1" name="Image 12" descr="logo-hea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eader1.gif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 l="4462" t="12222" r="76345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6FD9C" w14:textId="77777777" w:rsidR="00DE4ADF" w:rsidRDefault="00DE4ADF" w:rsidP="00DE4A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2642C50" wp14:editId="0804E09E">
            <wp:simplePos x="0" y="0"/>
            <wp:positionH relativeFrom="column">
              <wp:posOffset>2016125</wp:posOffset>
            </wp:positionH>
            <wp:positionV relativeFrom="paragraph">
              <wp:posOffset>-396240</wp:posOffset>
            </wp:positionV>
            <wp:extent cx="1543050" cy="409575"/>
            <wp:effectExtent l="19050" t="0" r="0" b="0"/>
            <wp:wrapSquare wrapText="bothSides"/>
            <wp:docPr id="2" name="Image 5" descr="header_f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fdr.jpg"/>
                    <pic:cNvPicPr/>
                  </pic:nvPicPr>
                  <pic:blipFill>
                    <a:blip r:embed="rId10" cstate="print"/>
                    <a:srcRect r="65492" b="2820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C12E0" w14:textId="77777777" w:rsidR="00DE4ADF" w:rsidRDefault="00DE4ADF" w:rsidP="00DE4A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E29C213" wp14:editId="630720FA">
            <wp:simplePos x="0" y="0"/>
            <wp:positionH relativeFrom="column">
              <wp:posOffset>5185410</wp:posOffset>
            </wp:positionH>
            <wp:positionV relativeFrom="paragraph">
              <wp:posOffset>-252095</wp:posOffset>
            </wp:positionV>
            <wp:extent cx="1085850" cy="895350"/>
            <wp:effectExtent l="19050" t="0" r="0" b="0"/>
            <wp:wrapSquare wrapText="bothSides"/>
            <wp:docPr id="3" name="Image 8" descr="GF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I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D06F9" w14:textId="77777777" w:rsidR="00DE4ADF" w:rsidRDefault="00DE4ADF" w:rsidP="00DE4A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388FB00" wp14:editId="59120338">
            <wp:simplePos x="0" y="0"/>
            <wp:positionH relativeFrom="column">
              <wp:posOffset>2072640</wp:posOffset>
            </wp:positionH>
            <wp:positionV relativeFrom="paragraph">
              <wp:posOffset>-396240</wp:posOffset>
            </wp:positionV>
            <wp:extent cx="1524000" cy="428625"/>
            <wp:effectExtent l="19050" t="0" r="0" b="0"/>
            <wp:wrapSquare wrapText="bothSides"/>
            <wp:docPr id="4" name="Image 6" descr="EXE-logo-quantVALLEY-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-logo-quantVALLEY-f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15201" w14:textId="77777777" w:rsidR="00DE4ADF" w:rsidRPr="007C6654" w:rsidRDefault="00DE4ADF" w:rsidP="00BF273D">
      <w:pPr>
        <w:spacing w:after="0"/>
        <w:rPr>
          <w:b/>
          <w:noProof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3125B7B" wp14:editId="124C32E3">
            <wp:simplePos x="0" y="0"/>
            <wp:positionH relativeFrom="column">
              <wp:posOffset>-323850</wp:posOffset>
            </wp:positionH>
            <wp:positionV relativeFrom="paragraph">
              <wp:posOffset>-1483995</wp:posOffset>
            </wp:positionV>
            <wp:extent cx="1118870" cy="447675"/>
            <wp:effectExtent l="19050" t="0" r="5080" b="0"/>
            <wp:wrapSquare wrapText="bothSides"/>
            <wp:docPr id="5" name="Image 10" descr="logo-daup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auphin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1" locked="0" layoutInCell="1" allowOverlap="1" wp14:anchorId="1048E098" wp14:editId="56DCEE8D">
            <wp:simplePos x="0" y="0"/>
            <wp:positionH relativeFrom="column">
              <wp:posOffset>-323850</wp:posOffset>
            </wp:positionH>
            <wp:positionV relativeFrom="paragraph">
              <wp:posOffset>-756285</wp:posOffset>
            </wp:positionV>
            <wp:extent cx="1133475" cy="428625"/>
            <wp:effectExtent l="19050" t="0" r="9525" b="0"/>
            <wp:wrapSquare wrapText="bothSides"/>
            <wp:docPr id="7" name="Image 9" descr="UB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S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6654">
        <w:rPr>
          <w:b/>
          <w:noProof/>
          <w:sz w:val="30"/>
          <w:szCs w:val="30"/>
        </w:rPr>
        <w:t>IdR QUANTVALLEY /FdR  "Quantitative Management Initiative (QMI)"</w:t>
      </w:r>
    </w:p>
    <w:p w14:paraId="3A93B825" w14:textId="77777777" w:rsidR="00DE4ADF" w:rsidRPr="00BF273D" w:rsidRDefault="00DE4ADF" w:rsidP="00BF273D">
      <w:pPr>
        <w:spacing w:before="120" w:after="0" w:line="240" w:lineRule="auto"/>
        <w:jc w:val="center"/>
        <w:rPr>
          <w:rFonts w:ascii="Arial" w:hAnsi="Arial" w:cs="Arial"/>
          <w:b/>
          <w:noProof/>
          <w:sz w:val="40"/>
          <w:szCs w:val="52"/>
          <w:lang w:val="en-US"/>
        </w:rPr>
      </w:pPr>
      <w:r w:rsidRPr="00BF273D">
        <w:rPr>
          <w:rFonts w:ascii="Arial" w:hAnsi="Arial" w:cs="Arial"/>
          <w:b/>
          <w:noProof/>
          <w:sz w:val="40"/>
          <w:szCs w:val="52"/>
          <w:lang w:val="en-US"/>
        </w:rPr>
        <w:t>Application Form</w:t>
      </w:r>
    </w:p>
    <w:p w14:paraId="500C3DBB" w14:textId="77777777" w:rsidR="00DE4ADF" w:rsidRPr="00BF273D" w:rsidRDefault="00DE4ADF" w:rsidP="00BF273D">
      <w:pPr>
        <w:spacing w:before="120" w:after="0" w:line="240" w:lineRule="auto"/>
        <w:jc w:val="center"/>
        <w:rPr>
          <w:rFonts w:ascii="Arial" w:hAnsi="Arial" w:cs="Arial"/>
          <w:b/>
          <w:noProof/>
          <w:sz w:val="28"/>
          <w:szCs w:val="36"/>
          <w:lang w:val="en-US"/>
        </w:rPr>
      </w:pPr>
      <w:r w:rsidRPr="00BF273D">
        <w:rPr>
          <w:rFonts w:ascii="Arial" w:hAnsi="Arial" w:cs="Arial"/>
          <w:b/>
          <w:noProof/>
          <w:sz w:val="28"/>
          <w:szCs w:val="36"/>
          <w:lang w:val="en-US"/>
        </w:rPr>
        <w:t>Deadline</w:t>
      </w:r>
      <w:r w:rsidR="00BF273D" w:rsidRPr="00BF273D">
        <w:rPr>
          <w:rFonts w:ascii="Arial" w:hAnsi="Arial" w:cs="Arial"/>
          <w:b/>
          <w:noProof/>
          <w:sz w:val="28"/>
          <w:szCs w:val="36"/>
          <w:lang w:val="en-US"/>
        </w:rPr>
        <w:t xml:space="preserve">: </w:t>
      </w:r>
      <w:r w:rsidR="00A145DA">
        <w:rPr>
          <w:rFonts w:ascii="Arial" w:hAnsi="Arial" w:cs="Arial"/>
          <w:b/>
          <w:noProof/>
          <w:sz w:val="28"/>
          <w:szCs w:val="36"/>
          <w:lang w:val="en-US"/>
        </w:rPr>
        <w:t>June 15</w:t>
      </w:r>
      <w:r w:rsidR="004820C5">
        <w:rPr>
          <w:rFonts w:ascii="Arial" w:hAnsi="Arial" w:cs="Arial"/>
          <w:b/>
          <w:noProof/>
          <w:sz w:val="28"/>
          <w:szCs w:val="36"/>
          <w:lang w:val="en-US"/>
        </w:rPr>
        <w:t>, 2013</w:t>
      </w:r>
    </w:p>
    <w:p w14:paraId="00A9040E" w14:textId="77777777" w:rsidR="002415A1" w:rsidRPr="00DE4ADF" w:rsidRDefault="00DE4ADF" w:rsidP="00BF273D">
      <w:pPr>
        <w:spacing w:before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</w:t>
      </w:r>
      <w:r w:rsidRPr="00DE4ADF">
        <w:rPr>
          <w:b/>
          <w:sz w:val="28"/>
          <w:szCs w:val="28"/>
          <w:lang w:val="en-US"/>
        </w:rPr>
        <w:t xml:space="preserve"> The person in charge of the project</w:t>
      </w:r>
    </w:p>
    <w:p w14:paraId="6F0D4DBF" w14:textId="77777777" w:rsidR="00DE4ADF" w:rsidRDefault="00DE4ADF" w:rsidP="00BF273D">
      <w:pPr>
        <w:pStyle w:val="Paragraphedeliste"/>
        <w:numPr>
          <w:ilvl w:val="0"/>
          <w:numId w:val="8"/>
        </w:numPr>
        <w:spacing w:after="0"/>
        <w:ind w:left="714" w:hanging="357"/>
        <w:rPr>
          <w:lang w:val="en-US"/>
        </w:rPr>
      </w:pPr>
      <w:r>
        <w:rPr>
          <w:lang w:val="en-US"/>
        </w:rPr>
        <w:t>Last name:</w:t>
      </w:r>
    </w:p>
    <w:p w14:paraId="6C6C8F39" w14:textId="77777777" w:rsidR="00DE4ADF" w:rsidRDefault="00DE4ADF" w:rsidP="00BF273D">
      <w:pPr>
        <w:pStyle w:val="Paragraphedeliste"/>
        <w:numPr>
          <w:ilvl w:val="0"/>
          <w:numId w:val="8"/>
        </w:numPr>
        <w:spacing w:after="0"/>
        <w:ind w:left="714" w:hanging="357"/>
        <w:rPr>
          <w:lang w:val="en-US"/>
        </w:rPr>
      </w:pPr>
      <w:r>
        <w:rPr>
          <w:lang w:val="en-US"/>
        </w:rPr>
        <w:t>First name:</w:t>
      </w:r>
    </w:p>
    <w:p w14:paraId="1BBF663C" w14:textId="77777777" w:rsidR="00DE4ADF" w:rsidRDefault="00DE4ADF" w:rsidP="00BF273D">
      <w:pPr>
        <w:pStyle w:val="Paragraphedeliste"/>
        <w:numPr>
          <w:ilvl w:val="0"/>
          <w:numId w:val="8"/>
        </w:numPr>
        <w:spacing w:after="0"/>
        <w:ind w:left="714" w:hanging="357"/>
        <w:rPr>
          <w:lang w:val="en-US"/>
        </w:rPr>
      </w:pPr>
      <w:r>
        <w:rPr>
          <w:lang w:val="en-US"/>
        </w:rPr>
        <w:t>Position:</w:t>
      </w:r>
    </w:p>
    <w:p w14:paraId="18C1CE43" w14:textId="77777777" w:rsidR="00DE4ADF" w:rsidRDefault="00DE4ADF" w:rsidP="00BF273D">
      <w:pPr>
        <w:pStyle w:val="Paragraphedeliste"/>
        <w:numPr>
          <w:ilvl w:val="0"/>
          <w:numId w:val="8"/>
        </w:numPr>
        <w:spacing w:after="0"/>
        <w:ind w:left="714" w:hanging="357"/>
        <w:rPr>
          <w:lang w:val="en-US"/>
        </w:rPr>
      </w:pPr>
      <w:r>
        <w:rPr>
          <w:lang w:val="en-US"/>
        </w:rPr>
        <w:t>University:</w:t>
      </w:r>
    </w:p>
    <w:p w14:paraId="5E12983C" w14:textId="77777777" w:rsidR="00DE4ADF" w:rsidRPr="00DE4ADF" w:rsidRDefault="00DE4ADF" w:rsidP="00BF273D">
      <w:pPr>
        <w:pStyle w:val="Paragraphedeliste"/>
        <w:numPr>
          <w:ilvl w:val="0"/>
          <w:numId w:val="8"/>
        </w:numPr>
        <w:spacing w:after="0"/>
        <w:ind w:left="714" w:hanging="357"/>
        <w:rPr>
          <w:lang w:val="en-US"/>
        </w:rPr>
      </w:pPr>
      <w:r>
        <w:rPr>
          <w:lang w:val="en-US"/>
        </w:rPr>
        <w:t>Research center:</w:t>
      </w:r>
    </w:p>
    <w:p w14:paraId="0A6722F9" w14:textId="77777777" w:rsidR="00DE4ADF" w:rsidRPr="00DE4ADF" w:rsidRDefault="00DE4ADF" w:rsidP="00BF273D">
      <w:pPr>
        <w:spacing w:before="1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Pr="00DE4ADF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  <w:lang w:val="en-US"/>
        </w:rPr>
        <w:t>Project team members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E4ADF" w14:paraId="68A9B618" w14:textId="77777777" w:rsidTr="00DE4ADF">
        <w:tc>
          <w:tcPr>
            <w:tcW w:w="4606" w:type="dxa"/>
          </w:tcPr>
          <w:p w14:paraId="31B55086" w14:textId="77777777" w:rsidR="00DE4ADF" w:rsidRPr="00FD4684" w:rsidRDefault="00DE4ADF" w:rsidP="00DE4AD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D4684">
              <w:rPr>
                <w:b/>
                <w:sz w:val="28"/>
                <w:szCs w:val="28"/>
                <w:lang w:val="en-US"/>
              </w:rPr>
              <w:t>Team members</w:t>
            </w:r>
          </w:p>
        </w:tc>
        <w:tc>
          <w:tcPr>
            <w:tcW w:w="4606" w:type="dxa"/>
          </w:tcPr>
          <w:p w14:paraId="13DEE2A6" w14:textId="77777777" w:rsidR="00DE4ADF" w:rsidRPr="00FD4684" w:rsidRDefault="00DE4ADF" w:rsidP="00DE4AD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D4684">
              <w:rPr>
                <w:b/>
                <w:sz w:val="28"/>
                <w:szCs w:val="28"/>
                <w:lang w:val="en-US"/>
              </w:rPr>
              <w:t>Expertise / skills</w:t>
            </w:r>
          </w:p>
        </w:tc>
      </w:tr>
      <w:tr w:rsidR="00DE4ADF" w14:paraId="1100875E" w14:textId="77777777" w:rsidTr="00DE4ADF">
        <w:tc>
          <w:tcPr>
            <w:tcW w:w="4606" w:type="dxa"/>
          </w:tcPr>
          <w:p w14:paraId="51BBB4F9" w14:textId="77777777" w:rsidR="00DE4ADF" w:rsidRDefault="00DE4ADF" w:rsidP="00DE4ADF">
            <w:pPr>
              <w:pStyle w:val="Paragraphedeliste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Last name:</w:t>
            </w:r>
          </w:p>
          <w:p w14:paraId="291A90C5" w14:textId="77777777" w:rsidR="00DE4ADF" w:rsidRDefault="00DE4ADF" w:rsidP="00DE4ADF">
            <w:pPr>
              <w:pStyle w:val="Paragraphedeliste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First name:</w:t>
            </w:r>
          </w:p>
          <w:p w14:paraId="7B30A703" w14:textId="77777777" w:rsidR="00DE4ADF" w:rsidRDefault="00DE4ADF" w:rsidP="00DE4ADF">
            <w:pPr>
              <w:pStyle w:val="Paragraphedeliste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  <w:p w14:paraId="148408F1" w14:textId="77777777" w:rsidR="00DE4ADF" w:rsidRDefault="00DE4ADF" w:rsidP="00DE4ADF">
            <w:pPr>
              <w:pStyle w:val="Paragraphedeliste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University:</w:t>
            </w:r>
          </w:p>
          <w:p w14:paraId="2857B9ED" w14:textId="77777777" w:rsidR="00DE4ADF" w:rsidRDefault="00DE4ADF" w:rsidP="00DE4ADF">
            <w:pPr>
              <w:pStyle w:val="Paragraphedeliste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Research center:</w:t>
            </w:r>
          </w:p>
          <w:p w14:paraId="488491AA" w14:textId="77777777" w:rsidR="00DE4ADF" w:rsidRDefault="00DE4ADF" w:rsidP="00DE4ADF">
            <w:pPr>
              <w:rPr>
                <w:lang w:val="en-US"/>
              </w:rPr>
            </w:pPr>
          </w:p>
        </w:tc>
        <w:tc>
          <w:tcPr>
            <w:tcW w:w="4606" w:type="dxa"/>
          </w:tcPr>
          <w:p w14:paraId="20D4F50F" w14:textId="77777777" w:rsidR="00DE4ADF" w:rsidRDefault="00DE4ADF" w:rsidP="00DE4ADF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24CA132C" w14:textId="77777777" w:rsidR="00DE4ADF" w:rsidRDefault="00DE4ADF" w:rsidP="00DE4ADF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774E46D6" w14:textId="77777777" w:rsidR="00DE4ADF" w:rsidRDefault="00DE4ADF" w:rsidP="00DE4ADF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</w:p>
        </w:tc>
      </w:tr>
      <w:tr w:rsidR="00DE4ADF" w14:paraId="3F7AA73A" w14:textId="77777777" w:rsidTr="00DE4ADF">
        <w:tc>
          <w:tcPr>
            <w:tcW w:w="4606" w:type="dxa"/>
          </w:tcPr>
          <w:p w14:paraId="5C55CBEE" w14:textId="77777777" w:rsidR="00DE4ADF" w:rsidRDefault="00DE4ADF" w:rsidP="00DE4ADF">
            <w:pPr>
              <w:pStyle w:val="Paragraphedeliste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Last name:</w:t>
            </w:r>
          </w:p>
          <w:p w14:paraId="627D5ECC" w14:textId="77777777" w:rsidR="00DE4ADF" w:rsidRDefault="00DE4ADF" w:rsidP="00DE4ADF">
            <w:pPr>
              <w:pStyle w:val="Paragraphedeliste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First name:</w:t>
            </w:r>
          </w:p>
          <w:p w14:paraId="7EAAA32E" w14:textId="77777777" w:rsidR="00DE4ADF" w:rsidRDefault="00DE4ADF" w:rsidP="00DE4ADF">
            <w:pPr>
              <w:pStyle w:val="Paragraphedeliste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  <w:p w14:paraId="73430B34" w14:textId="77777777" w:rsidR="00DE4ADF" w:rsidRDefault="00DE4ADF" w:rsidP="00DE4ADF">
            <w:pPr>
              <w:pStyle w:val="Paragraphedeliste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University:</w:t>
            </w:r>
          </w:p>
          <w:p w14:paraId="6E11AE84" w14:textId="77777777" w:rsidR="00DE4ADF" w:rsidRDefault="00DE4ADF" w:rsidP="00BF273D">
            <w:pPr>
              <w:pStyle w:val="Paragraphedeliste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Research center:</w:t>
            </w:r>
          </w:p>
        </w:tc>
        <w:tc>
          <w:tcPr>
            <w:tcW w:w="4606" w:type="dxa"/>
          </w:tcPr>
          <w:p w14:paraId="3760FC0F" w14:textId="77777777" w:rsidR="00DE4ADF" w:rsidRDefault="00DE4ADF" w:rsidP="00DE4ADF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1EB299E7" w14:textId="77777777" w:rsidR="00DE4ADF" w:rsidRDefault="00DE4ADF" w:rsidP="00DE4ADF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44C6ED36" w14:textId="77777777" w:rsidR="00DE4ADF" w:rsidRDefault="00DE4ADF" w:rsidP="00DE4ADF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1E871699" w14:textId="77777777" w:rsidR="00DE4ADF" w:rsidRPr="00DE4ADF" w:rsidRDefault="00DE4ADF" w:rsidP="00DE4ADF">
            <w:pPr>
              <w:ind w:left="360"/>
              <w:rPr>
                <w:lang w:val="en-US"/>
              </w:rPr>
            </w:pPr>
          </w:p>
        </w:tc>
      </w:tr>
    </w:tbl>
    <w:p w14:paraId="5F6E2606" w14:textId="77777777" w:rsidR="00DE4ADF" w:rsidRPr="00DE4ADF" w:rsidRDefault="00DE4ADF" w:rsidP="00BF273D">
      <w:pPr>
        <w:spacing w:before="1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</w:t>
      </w:r>
      <w:r w:rsidRPr="00DE4ADF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  <w:lang w:val="en-US"/>
        </w:rPr>
        <w:t>Project team members (same format, one per page)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E4ADF" w14:paraId="14B134FF" w14:textId="77777777" w:rsidTr="00DE4ADF">
        <w:tc>
          <w:tcPr>
            <w:tcW w:w="9212" w:type="dxa"/>
          </w:tcPr>
          <w:p w14:paraId="1FB598BC" w14:textId="77777777" w:rsidR="00DE4ADF" w:rsidRPr="00DE4ADF" w:rsidRDefault="00DE4ADF" w:rsidP="00DE4ADF">
            <w:pPr>
              <w:jc w:val="center"/>
              <w:rPr>
                <w:b/>
                <w:sz w:val="28"/>
                <w:lang w:val="en-US"/>
              </w:rPr>
            </w:pPr>
            <w:r w:rsidRPr="00DE4ADF">
              <w:rPr>
                <w:b/>
                <w:sz w:val="28"/>
                <w:lang w:val="en-US"/>
              </w:rPr>
              <w:t>Member #1</w:t>
            </w:r>
          </w:p>
        </w:tc>
      </w:tr>
      <w:tr w:rsidR="00DE4ADF" w14:paraId="6D6CB6B1" w14:textId="77777777" w:rsidTr="00DE4ADF">
        <w:tc>
          <w:tcPr>
            <w:tcW w:w="9212" w:type="dxa"/>
          </w:tcPr>
          <w:p w14:paraId="6D4AE629" w14:textId="77777777" w:rsidR="00DE4ADF" w:rsidRPr="00DE4ADF" w:rsidRDefault="00DE4ADF" w:rsidP="00DE4ADF">
            <w:pPr>
              <w:rPr>
                <w:lang w:val="en-US"/>
              </w:rPr>
            </w:pPr>
            <w:r>
              <w:rPr>
                <w:lang w:val="en-US"/>
              </w:rPr>
              <w:t>A – Education</w:t>
            </w:r>
          </w:p>
        </w:tc>
      </w:tr>
      <w:tr w:rsidR="00DE4ADF" w14:paraId="4A445B33" w14:textId="77777777" w:rsidTr="00DE4ADF">
        <w:tc>
          <w:tcPr>
            <w:tcW w:w="9212" w:type="dxa"/>
          </w:tcPr>
          <w:p w14:paraId="7EA9919E" w14:textId="77777777" w:rsidR="00DE4ADF" w:rsidRDefault="00DE4ADF" w:rsidP="00DE4ADF">
            <w:pPr>
              <w:rPr>
                <w:lang w:val="en-US"/>
              </w:rPr>
            </w:pPr>
            <w:r>
              <w:rPr>
                <w:lang w:val="en-US"/>
              </w:rPr>
              <w:t>B – Academic experience</w:t>
            </w:r>
          </w:p>
        </w:tc>
      </w:tr>
      <w:tr w:rsidR="00DE4ADF" w14:paraId="297F90C9" w14:textId="77777777" w:rsidTr="00DE4ADF">
        <w:tc>
          <w:tcPr>
            <w:tcW w:w="9212" w:type="dxa"/>
          </w:tcPr>
          <w:p w14:paraId="3B6B96A8" w14:textId="77777777" w:rsidR="00DE4ADF" w:rsidRDefault="00DE4ADF" w:rsidP="00DE4ADF">
            <w:pPr>
              <w:rPr>
                <w:lang w:val="en-US"/>
              </w:rPr>
            </w:pPr>
            <w:r>
              <w:rPr>
                <w:lang w:val="en-US"/>
              </w:rPr>
              <w:t>C – Publications</w:t>
            </w:r>
          </w:p>
        </w:tc>
      </w:tr>
      <w:tr w:rsidR="00DE4ADF" w14:paraId="0B294795" w14:textId="77777777" w:rsidTr="00DE4ADF">
        <w:tc>
          <w:tcPr>
            <w:tcW w:w="9212" w:type="dxa"/>
          </w:tcPr>
          <w:p w14:paraId="1DE23C20" w14:textId="77777777" w:rsidR="00DE4ADF" w:rsidRDefault="00DE4ADF" w:rsidP="00DE4ADF">
            <w:pPr>
              <w:rPr>
                <w:lang w:val="en-US"/>
              </w:rPr>
            </w:pPr>
            <w:r>
              <w:rPr>
                <w:lang w:val="en-US"/>
              </w:rPr>
              <w:t>D – Honors &amp; awards</w:t>
            </w:r>
          </w:p>
        </w:tc>
      </w:tr>
    </w:tbl>
    <w:p w14:paraId="49ABDC32" w14:textId="77777777" w:rsidR="00FD4684" w:rsidRPr="00DE4ADF" w:rsidRDefault="00FD4684" w:rsidP="00BF273D">
      <w:pPr>
        <w:spacing w:before="240"/>
        <w:rPr>
          <w:lang w:val="en-US"/>
        </w:rPr>
      </w:pPr>
      <w:r>
        <w:rPr>
          <w:b/>
          <w:sz w:val="28"/>
          <w:szCs w:val="28"/>
          <w:lang w:val="en-US"/>
        </w:rPr>
        <w:t>4</w:t>
      </w:r>
      <w:r w:rsidRPr="00DE4ADF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  <w:lang w:val="en-US"/>
        </w:rPr>
        <w:t>Description of the project (including major milestones): max 5 pages</w:t>
      </w:r>
    </w:p>
    <w:sectPr w:rsidR="00FD4684" w:rsidRPr="00DE4ADF" w:rsidSect="00562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139C9" w14:textId="77777777" w:rsidR="008B26C0" w:rsidRDefault="008B26C0" w:rsidP="007C6654">
      <w:pPr>
        <w:spacing w:after="0" w:line="240" w:lineRule="auto"/>
      </w:pPr>
      <w:r>
        <w:separator/>
      </w:r>
    </w:p>
  </w:endnote>
  <w:endnote w:type="continuationSeparator" w:id="0">
    <w:p w14:paraId="3D06BB5E" w14:textId="77777777" w:rsidR="008B26C0" w:rsidRDefault="008B26C0" w:rsidP="007C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86E10" w14:textId="77777777" w:rsidR="008B26C0" w:rsidRDefault="008B26C0" w:rsidP="007C6654">
      <w:pPr>
        <w:spacing w:after="0" w:line="240" w:lineRule="auto"/>
      </w:pPr>
      <w:r>
        <w:separator/>
      </w:r>
    </w:p>
  </w:footnote>
  <w:footnote w:type="continuationSeparator" w:id="0">
    <w:p w14:paraId="160D96F6" w14:textId="77777777" w:rsidR="008B26C0" w:rsidRDefault="008B26C0" w:rsidP="007C6654">
      <w:pPr>
        <w:spacing w:after="0" w:line="240" w:lineRule="auto"/>
      </w:pPr>
      <w:r>
        <w:continuationSeparator/>
      </w:r>
    </w:p>
  </w:footnote>
  <w:footnote w:id="1">
    <w:p w14:paraId="510CDA35" w14:textId="77777777" w:rsidR="007C6654" w:rsidRPr="007C6654" w:rsidRDefault="007C6654">
      <w:pPr>
        <w:pStyle w:val="Notedebasdepage"/>
        <w:rPr>
          <w:lang w:val="en-US"/>
        </w:rPr>
      </w:pPr>
      <w:r>
        <w:rPr>
          <w:rStyle w:val="Marquenotebasdepage"/>
        </w:rPr>
        <w:footnoteRef/>
      </w:r>
      <w:r w:rsidRPr="007C6654">
        <w:rPr>
          <w:lang w:val="en-US"/>
        </w:rPr>
        <w:t xml:space="preserve"> Initiative de </w:t>
      </w:r>
      <w:proofErr w:type="spellStart"/>
      <w:r w:rsidRPr="007C6654">
        <w:rPr>
          <w:lang w:val="en-US"/>
        </w:rPr>
        <w:t>Recherche</w:t>
      </w:r>
      <w:proofErr w:type="spellEnd"/>
      <w:r w:rsidRPr="007C6654">
        <w:rPr>
          <w:lang w:val="en-US"/>
        </w:rPr>
        <w:t xml:space="preserve"> (hereafter </w:t>
      </w:r>
      <w:proofErr w:type="spellStart"/>
      <w:r w:rsidRPr="007C6654">
        <w:rPr>
          <w:lang w:val="en-US"/>
        </w:rPr>
        <w:t>IdR</w:t>
      </w:r>
      <w:proofErr w:type="spellEnd"/>
      <w:r w:rsidRPr="007C6654">
        <w:rPr>
          <w:lang w:val="en-US"/>
        </w:rPr>
        <w:t xml:space="preserve">) is the French expression for </w:t>
      </w:r>
      <w:r>
        <w:rPr>
          <w:lang w:val="en-US"/>
        </w:rPr>
        <w:t>“</w:t>
      </w:r>
      <w:r w:rsidRPr="007C6654">
        <w:rPr>
          <w:lang w:val="en-US"/>
        </w:rPr>
        <w:t>Research Initiative</w:t>
      </w:r>
      <w:r>
        <w:rPr>
          <w:lang w:val="en-US"/>
        </w:rPr>
        <w:t>”</w:t>
      </w:r>
      <w:r w:rsidRPr="007C6654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28"/>
    <w:multiLevelType w:val="hybridMultilevel"/>
    <w:tmpl w:val="EC4A90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A0C18"/>
    <w:multiLevelType w:val="hybridMultilevel"/>
    <w:tmpl w:val="C17A07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2488B"/>
    <w:multiLevelType w:val="hybridMultilevel"/>
    <w:tmpl w:val="6E180A20"/>
    <w:lvl w:ilvl="0" w:tplc="0EFC21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6536B"/>
    <w:multiLevelType w:val="hybridMultilevel"/>
    <w:tmpl w:val="674436D6"/>
    <w:lvl w:ilvl="0" w:tplc="0EFC21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82CAC"/>
    <w:multiLevelType w:val="hybridMultilevel"/>
    <w:tmpl w:val="EE54D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C34C8"/>
    <w:multiLevelType w:val="hybridMultilevel"/>
    <w:tmpl w:val="35BAA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C073D"/>
    <w:multiLevelType w:val="hybridMultilevel"/>
    <w:tmpl w:val="CD2ED2D8"/>
    <w:lvl w:ilvl="0" w:tplc="0EFC21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634B4"/>
    <w:multiLevelType w:val="hybridMultilevel"/>
    <w:tmpl w:val="5C3E1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69D6"/>
    <w:multiLevelType w:val="hybridMultilevel"/>
    <w:tmpl w:val="F684C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A1"/>
    <w:rsid w:val="000005F9"/>
    <w:rsid w:val="00000F3D"/>
    <w:rsid w:val="000037C4"/>
    <w:rsid w:val="00004435"/>
    <w:rsid w:val="000044EA"/>
    <w:rsid w:val="00006D56"/>
    <w:rsid w:val="00007A06"/>
    <w:rsid w:val="00010542"/>
    <w:rsid w:val="0001338E"/>
    <w:rsid w:val="00014723"/>
    <w:rsid w:val="00020000"/>
    <w:rsid w:val="00020331"/>
    <w:rsid w:val="000203AF"/>
    <w:rsid w:val="00021260"/>
    <w:rsid w:val="0002162D"/>
    <w:rsid w:val="00022303"/>
    <w:rsid w:val="000243D7"/>
    <w:rsid w:val="0002445F"/>
    <w:rsid w:val="00024754"/>
    <w:rsid w:val="00025090"/>
    <w:rsid w:val="00026AC0"/>
    <w:rsid w:val="00027D4C"/>
    <w:rsid w:val="000308F6"/>
    <w:rsid w:val="0003204A"/>
    <w:rsid w:val="00035A8A"/>
    <w:rsid w:val="0003677C"/>
    <w:rsid w:val="00037FE1"/>
    <w:rsid w:val="00040161"/>
    <w:rsid w:val="00040181"/>
    <w:rsid w:val="0004178B"/>
    <w:rsid w:val="00041EB6"/>
    <w:rsid w:val="000425A7"/>
    <w:rsid w:val="00042C12"/>
    <w:rsid w:val="00042D7E"/>
    <w:rsid w:val="0004386B"/>
    <w:rsid w:val="00044624"/>
    <w:rsid w:val="0004466D"/>
    <w:rsid w:val="000473EC"/>
    <w:rsid w:val="0005005F"/>
    <w:rsid w:val="00050C6E"/>
    <w:rsid w:val="00051A6F"/>
    <w:rsid w:val="00052E6C"/>
    <w:rsid w:val="00053F08"/>
    <w:rsid w:val="000545EA"/>
    <w:rsid w:val="00054A6E"/>
    <w:rsid w:val="00054D4B"/>
    <w:rsid w:val="0005530E"/>
    <w:rsid w:val="00057121"/>
    <w:rsid w:val="00057BD4"/>
    <w:rsid w:val="00063DD9"/>
    <w:rsid w:val="00065618"/>
    <w:rsid w:val="00065CC0"/>
    <w:rsid w:val="000676E7"/>
    <w:rsid w:val="00067946"/>
    <w:rsid w:val="00067DCE"/>
    <w:rsid w:val="00070620"/>
    <w:rsid w:val="0007067B"/>
    <w:rsid w:val="00070ACA"/>
    <w:rsid w:val="00070C2B"/>
    <w:rsid w:val="000719C5"/>
    <w:rsid w:val="00075C6B"/>
    <w:rsid w:val="000763CD"/>
    <w:rsid w:val="00077EC8"/>
    <w:rsid w:val="00077FCA"/>
    <w:rsid w:val="000808EE"/>
    <w:rsid w:val="0008218B"/>
    <w:rsid w:val="00082726"/>
    <w:rsid w:val="0008298F"/>
    <w:rsid w:val="0008310C"/>
    <w:rsid w:val="00084AFC"/>
    <w:rsid w:val="00087E20"/>
    <w:rsid w:val="0009196E"/>
    <w:rsid w:val="00091B8B"/>
    <w:rsid w:val="00095594"/>
    <w:rsid w:val="0009738D"/>
    <w:rsid w:val="00097F0F"/>
    <w:rsid w:val="000A184A"/>
    <w:rsid w:val="000A447F"/>
    <w:rsid w:val="000A48E2"/>
    <w:rsid w:val="000A7196"/>
    <w:rsid w:val="000B03D9"/>
    <w:rsid w:val="000B100C"/>
    <w:rsid w:val="000B11DD"/>
    <w:rsid w:val="000B2492"/>
    <w:rsid w:val="000B32AD"/>
    <w:rsid w:val="000B44D6"/>
    <w:rsid w:val="000B5A09"/>
    <w:rsid w:val="000B5D8C"/>
    <w:rsid w:val="000B747A"/>
    <w:rsid w:val="000C1817"/>
    <w:rsid w:val="000C27F2"/>
    <w:rsid w:val="000C288B"/>
    <w:rsid w:val="000C3660"/>
    <w:rsid w:val="000C36E8"/>
    <w:rsid w:val="000C3A56"/>
    <w:rsid w:val="000C4365"/>
    <w:rsid w:val="000C5FFF"/>
    <w:rsid w:val="000C7DFA"/>
    <w:rsid w:val="000D2FDF"/>
    <w:rsid w:val="000D37CD"/>
    <w:rsid w:val="000D4AC8"/>
    <w:rsid w:val="000D51A5"/>
    <w:rsid w:val="000D54A2"/>
    <w:rsid w:val="000D5B91"/>
    <w:rsid w:val="000D656E"/>
    <w:rsid w:val="000D6714"/>
    <w:rsid w:val="000E02E0"/>
    <w:rsid w:val="000E0337"/>
    <w:rsid w:val="000E1745"/>
    <w:rsid w:val="000E3A01"/>
    <w:rsid w:val="000E3FF4"/>
    <w:rsid w:val="000E4A4A"/>
    <w:rsid w:val="000E5152"/>
    <w:rsid w:val="000E589D"/>
    <w:rsid w:val="000E5FF1"/>
    <w:rsid w:val="000E7C52"/>
    <w:rsid w:val="000F0480"/>
    <w:rsid w:val="000F05C3"/>
    <w:rsid w:val="000F175D"/>
    <w:rsid w:val="000F17A5"/>
    <w:rsid w:val="000F2AD8"/>
    <w:rsid w:val="000F3A26"/>
    <w:rsid w:val="000F3C1F"/>
    <w:rsid w:val="000F555D"/>
    <w:rsid w:val="000F76C9"/>
    <w:rsid w:val="00101432"/>
    <w:rsid w:val="00104AF8"/>
    <w:rsid w:val="001058B4"/>
    <w:rsid w:val="00105AE6"/>
    <w:rsid w:val="00107365"/>
    <w:rsid w:val="0010749D"/>
    <w:rsid w:val="0010750E"/>
    <w:rsid w:val="00107DF4"/>
    <w:rsid w:val="0011075C"/>
    <w:rsid w:val="00111F4B"/>
    <w:rsid w:val="001123C3"/>
    <w:rsid w:val="00113A07"/>
    <w:rsid w:val="0011559D"/>
    <w:rsid w:val="00115CE2"/>
    <w:rsid w:val="00116A14"/>
    <w:rsid w:val="00116DD5"/>
    <w:rsid w:val="00121002"/>
    <w:rsid w:val="00122440"/>
    <w:rsid w:val="0012327D"/>
    <w:rsid w:val="00124D79"/>
    <w:rsid w:val="00125412"/>
    <w:rsid w:val="00126BB8"/>
    <w:rsid w:val="00126E4F"/>
    <w:rsid w:val="00127F2D"/>
    <w:rsid w:val="00127FC1"/>
    <w:rsid w:val="001308A8"/>
    <w:rsid w:val="0013090A"/>
    <w:rsid w:val="00131F28"/>
    <w:rsid w:val="0013302E"/>
    <w:rsid w:val="00134CAC"/>
    <w:rsid w:val="0013784C"/>
    <w:rsid w:val="00141D45"/>
    <w:rsid w:val="00141DB4"/>
    <w:rsid w:val="001438D4"/>
    <w:rsid w:val="0014460E"/>
    <w:rsid w:val="001450A9"/>
    <w:rsid w:val="00146062"/>
    <w:rsid w:val="00150095"/>
    <w:rsid w:val="00151C41"/>
    <w:rsid w:val="00153E36"/>
    <w:rsid w:val="001542EA"/>
    <w:rsid w:val="001568CC"/>
    <w:rsid w:val="00163551"/>
    <w:rsid w:val="001638BB"/>
    <w:rsid w:val="00164830"/>
    <w:rsid w:val="001649B0"/>
    <w:rsid w:val="001657DB"/>
    <w:rsid w:val="00167F38"/>
    <w:rsid w:val="001704FE"/>
    <w:rsid w:val="001705A9"/>
    <w:rsid w:val="00171222"/>
    <w:rsid w:val="00172848"/>
    <w:rsid w:val="00173289"/>
    <w:rsid w:val="00173F86"/>
    <w:rsid w:val="001745CB"/>
    <w:rsid w:val="001748B8"/>
    <w:rsid w:val="00181012"/>
    <w:rsid w:val="00181513"/>
    <w:rsid w:val="00181F20"/>
    <w:rsid w:val="0018281A"/>
    <w:rsid w:val="00182965"/>
    <w:rsid w:val="00182C15"/>
    <w:rsid w:val="001837FC"/>
    <w:rsid w:val="00183F80"/>
    <w:rsid w:val="00185100"/>
    <w:rsid w:val="001861E5"/>
    <w:rsid w:val="00187B21"/>
    <w:rsid w:val="00187D25"/>
    <w:rsid w:val="001902F2"/>
    <w:rsid w:val="00190C70"/>
    <w:rsid w:val="0019197E"/>
    <w:rsid w:val="00196050"/>
    <w:rsid w:val="00197B66"/>
    <w:rsid w:val="001A0780"/>
    <w:rsid w:val="001A0A4F"/>
    <w:rsid w:val="001A0D59"/>
    <w:rsid w:val="001A1EF2"/>
    <w:rsid w:val="001A28A7"/>
    <w:rsid w:val="001A588E"/>
    <w:rsid w:val="001A612B"/>
    <w:rsid w:val="001A6516"/>
    <w:rsid w:val="001A72AA"/>
    <w:rsid w:val="001B0D57"/>
    <w:rsid w:val="001B1625"/>
    <w:rsid w:val="001B224B"/>
    <w:rsid w:val="001B2AD3"/>
    <w:rsid w:val="001B302F"/>
    <w:rsid w:val="001B3C19"/>
    <w:rsid w:val="001B4578"/>
    <w:rsid w:val="001B5A37"/>
    <w:rsid w:val="001B6E97"/>
    <w:rsid w:val="001C002F"/>
    <w:rsid w:val="001C0DE6"/>
    <w:rsid w:val="001C0FF1"/>
    <w:rsid w:val="001C2C97"/>
    <w:rsid w:val="001C3C5D"/>
    <w:rsid w:val="001C420C"/>
    <w:rsid w:val="001C4299"/>
    <w:rsid w:val="001C4BB4"/>
    <w:rsid w:val="001C5FF8"/>
    <w:rsid w:val="001C6929"/>
    <w:rsid w:val="001C79A3"/>
    <w:rsid w:val="001D14DF"/>
    <w:rsid w:val="001D199A"/>
    <w:rsid w:val="001D5AC2"/>
    <w:rsid w:val="001D75AD"/>
    <w:rsid w:val="001E06BE"/>
    <w:rsid w:val="001E0A3D"/>
    <w:rsid w:val="001E0CAC"/>
    <w:rsid w:val="001E11D5"/>
    <w:rsid w:val="001E6024"/>
    <w:rsid w:val="001E689B"/>
    <w:rsid w:val="001F0796"/>
    <w:rsid w:val="001F11D9"/>
    <w:rsid w:val="001F2EBF"/>
    <w:rsid w:val="001F3085"/>
    <w:rsid w:val="001F335F"/>
    <w:rsid w:val="001F3D75"/>
    <w:rsid w:val="001F3F0A"/>
    <w:rsid w:val="001F6BBC"/>
    <w:rsid w:val="00201A46"/>
    <w:rsid w:val="00204892"/>
    <w:rsid w:val="002100F1"/>
    <w:rsid w:val="00210972"/>
    <w:rsid w:val="00210A2F"/>
    <w:rsid w:val="00210C08"/>
    <w:rsid w:val="00211220"/>
    <w:rsid w:val="00211236"/>
    <w:rsid w:val="002115CF"/>
    <w:rsid w:val="00212930"/>
    <w:rsid w:val="002130C8"/>
    <w:rsid w:val="00215A5B"/>
    <w:rsid w:val="00215B85"/>
    <w:rsid w:val="0021625A"/>
    <w:rsid w:val="0021724E"/>
    <w:rsid w:val="00217340"/>
    <w:rsid w:val="002209A1"/>
    <w:rsid w:val="002215A7"/>
    <w:rsid w:val="00224582"/>
    <w:rsid w:val="00225CB0"/>
    <w:rsid w:val="00226763"/>
    <w:rsid w:val="002303CB"/>
    <w:rsid w:val="00232C9F"/>
    <w:rsid w:val="0023399D"/>
    <w:rsid w:val="00233A6B"/>
    <w:rsid w:val="002343D4"/>
    <w:rsid w:val="00234595"/>
    <w:rsid w:val="00234842"/>
    <w:rsid w:val="00235494"/>
    <w:rsid w:val="002365F6"/>
    <w:rsid w:val="00240A7A"/>
    <w:rsid w:val="002415A1"/>
    <w:rsid w:val="00241973"/>
    <w:rsid w:val="00244241"/>
    <w:rsid w:val="002463C2"/>
    <w:rsid w:val="00246AC3"/>
    <w:rsid w:val="002500A3"/>
    <w:rsid w:val="0025018F"/>
    <w:rsid w:val="002507DA"/>
    <w:rsid w:val="00251835"/>
    <w:rsid w:val="00251A46"/>
    <w:rsid w:val="00252B8C"/>
    <w:rsid w:val="00253D1A"/>
    <w:rsid w:val="00257721"/>
    <w:rsid w:val="0025773E"/>
    <w:rsid w:val="00260273"/>
    <w:rsid w:val="00260716"/>
    <w:rsid w:val="00260D80"/>
    <w:rsid w:val="00261DA1"/>
    <w:rsid w:val="0026345F"/>
    <w:rsid w:val="00264279"/>
    <w:rsid w:val="00270184"/>
    <w:rsid w:val="002701AE"/>
    <w:rsid w:val="0027067E"/>
    <w:rsid w:val="00270CDD"/>
    <w:rsid w:val="002711D3"/>
    <w:rsid w:val="00273167"/>
    <w:rsid w:val="00274040"/>
    <w:rsid w:val="00274A30"/>
    <w:rsid w:val="00275137"/>
    <w:rsid w:val="0027710E"/>
    <w:rsid w:val="00277640"/>
    <w:rsid w:val="0028294E"/>
    <w:rsid w:val="002847BF"/>
    <w:rsid w:val="00286D96"/>
    <w:rsid w:val="00287C8C"/>
    <w:rsid w:val="002901A6"/>
    <w:rsid w:val="002903A3"/>
    <w:rsid w:val="002904A7"/>
    <w:rsid w:val="002917A7"/>
    <w:rsid w:val="0029471F"/>
    <w:rsid w:val="002963F1"/>
    <w:rsid w:val="00296C3E"/>
    <w:rsid w:val="002A1176"/>
    <w:rsid w:val="002A3F89"/>
    <w:rsid w:val="002A561F"/>
    <w:rsid w:val="002A563E"/>
    <w:rsid w:val="002A5D6D"/>
    <w:rsid w:val="002A6968"/>
    <w:rsid w:val="002A779D"/>
    <w:rsid w:val="002B1D57"/>
    <w:rsid w:val="002B2895"/>
    <w:rsid w:val="002B5E8A"/>
    <w:rsid w:val="002B7066"/>
    <w:rsid w:val="002B72AB"/>
    <w:rsid w:val="002B73D2"/>
    <w:rsid w:val="002B76FA"/>
    <w:rsid w:val="002C0889"/>
    <w:rsid w:val="002C0B86"/>
    <w:rsid w:val="002C0C6C"/>
    <w:rsid w:val="002C0FDD"/>
    <w:rsid w:val="002C10A7"/>
    <w:rsid w:val="002C2E45"/>
    <w:rsid w:val="002C3AFE"/>
    <w:rsid w:val="002C43D1"/>
    <w:rsid w:val="002C6CF5"/>
    <w:rsid w:val="002C70EC"/>
    <w:rsid w:val="002C7DAD"/>
    <w:rsid w:val="002D14BF"/>
    <w:rsid w:val="002D1B45"/>
    <w:rsid w:val="002D2FFD"/>
    <w:rsid w:val="002D30FA"/>
    <w:rsid w:val="002D4A5C"/>
    <w:rsid w:val="002D4AD1"/>
    <w:rsid w:val="002D4C08"/>
    <w:rsid w:val="002D519E"/>
    <w:rsid w:val="002D5A28"/>
    <w:rsid w:val="002D5C36"/>
    <w:rsid w:val="002D7D7A"/>
    <w:rsid w:val="002E0D71"/>
    <w:rsid w:val="002E2349"/>
    <w:rsid w:val="002E44F6"/>
    <w:rsid w:val="002E51D6"/>
    <w:rsid w:val="002E54DC"/>
    <w:rsid w:val="002E6044"/>
    <w:rsid w:val="002E64AF"/>
    <w:rsid w:val="002F124F"/>
    <w:rsid w:val="002F31FA"/>
    <w:rsid w:val="002F4460"/>
    <w:rsid w:val="002F4A4F"/>
    <w:rsid w:val="002F5587"/>
    <w:rsid w:val="002F5CFC"/>
    <w:rsid w:val="002F658E"/>
    <w:rsid w:val="002F6BA3"/>
    <w:rsid w:val="002F6CE4"/>
    <w:rsid w:val="00300584"/>
    <w:rsid w:val="00300AB1"/>
    <w:rsid w:val="00302134"/>
    <w:rsid w:val="00302C1F"/>
    <w:rsid w:val="00302D60"/>
    <w:rsid w:val="0030551A"/>
    <w:rsid w:val="00305B4D"/>
    <w:rsid w:val="00305DBA"/>
    <w:rsid w:val="00306191"/>
    <w:rsid w:val="00307336"/>
    <w:rsid w:val="00307B05"/>
    <w:rsid w:val="00307D4E"/>
    <w:rsid w:val="003114A7"/>
    <w:rsid w:val="00311C69"/>
    <w:rsid w:val="00312AED"/>
    <w:rsid w:val="003135CF"/>
    <w:rsid w:val="00313C5F"/>
    <w:rsid w:val="00315210"/>
    <w:rsid w:val="0031633E"/>
    <w:rsid w:val="00317F94"/>
    <w:rsid w:val="003233D3"/>
    <w:rsid w:val="003244EF"/>
    <w:rsid w:val="0032485F"/>
    <w:rsid w:val="00327972"/>
    <w:rsid w:val="00327AF2"/>
    <w:rsid w:val="0033025B"/>
    <w:rsid w:val="00330556"/>
    <w:rsid w:val="003308DB"/>
    <w:rsid w:val="00331374"/>
    <w:rsid w:val="00334418"/>
    <w:rsid w:val="003344A8"/>
    <w:rsid w:val="003360BA"/>
    <w:rsid w:val="00336DC6"/>
    <w:rsid w:val="00340EE5"/>
    <w:rsid w:val="003416F4"/>
    <w:rsid w:val="003423F0"/>
    <w:rsid w:val="00343107"/>
    <w:rsid w:val="003438FD"/>
    <w:rsid w:val="003440D9"/>
    <w:rsid w:val="003446C7"/>
    <w:rsid w:val="00344938"/>
    <w:rsid w:val="00345A5B"/>
    <w:rsid w:val="003469A1"/>
    <w:rsid w:val="00346A7B"/>
    <w:rsid w:val="003478AE"/>
    <w:rsid w:val="00347ADA"/>
    <w:rsid w:val="00347F7C"/>
    <w:rsid w:val="00350725"/>
    <w:rsid w:val="00351B93"/>
    <w:rsid w:val="003561A5"/>
    <w:rsid w:val="003579D2"/>
    <w:rsid w:val="00363792"/>
    <w:rsid w:val="003642D8"/>
    <w:rsid w:val="00364302"/>
    <w:rsid w:val="00364606"/>
    <w:rsid w:val="0036544C"/>
    <w:rsid w:val="0036646E"/>
    <w:rsid w:val="00371969"/>
    <w:rsid w:val="00371DCC"/>
    <w:rsid w:val="003721CB"/>
    <w:rsid w:val="00372AA4"/>
    <w:rsid w:val="00372F7B"/>
    <w:rsid w:val="00375872"/>
    <w:rsid w:val="00375D73"/>
    <w:rsid w:val="003765D8"/>
    <w:rsid w:val="00376CFB"/>
    <w:rsid w:val="00376D5F"/>
    <w:rsid w:val="003801BE"/>
    <w:rsid w:val="003828EC"/>
    <w:rsid w:val="00382F53"/>
    <w:rsid w:val="00383107"/>
    <w:rsid w:val="003862F3"/>
    <w:rsid w:val="003908B7"/>
    <w:rsid w:val="00390E6F"/>
    <w:rsid w:val="00391C65"/>
    <w:rsid w:val="00392519"/>
    <w:rsid w:val="00392B09"/>
    <w:rsid w:val="00393A4C"/>
    <w:rsid w:val="00396171"/>
    <w:rsid w:val="003972E7"/>
    <w:rsid w:val="0039753A"/>
    <w:rsid w:val="00397547"/>
    <w:rsid w:val="003A015F"/>
    <w:rsid w:val="003A16F5"/>
    <w:rsid w:val="003A4D52"/>
    <w:rsid w:val="003A6BE4"/>
    <w:rsid w:val="003A78A3"/>
    <w:rsid w:val="003B21D5"/>
    <w:rsid w:val="003B44B7"/>
    <w:rsid w:val="003B5D2D"/>
    <w:rsid w:val="003B68F7"/>
    <w:rsid w:val="003B7181"/>
    <w:rsid w:val="003B77F0"/>
    <w:rsid w:val="003C2347"/>
    <w:rsid w:val="003C29BC"/>
    <w:rsid w:val="003C2F14"/>
    <w:rsid w:val="003C39AC"/>
    <w:rsid w:val="003C73CA"/>
    <w:rsid w:val="003D050E"/>
    <w:rsid w:val="003D0D3E"/>
    <w:rsid w:val="003D3DFC"/>
    <w:rsid w:val="003D3E11"/>
    <w:rsid w:val="003D4608"/>
    <w:rsid w:val="003D4C56"/>
    <w:rsid w:val="003D5000"/>
    <w:rsid w:val="003D5411"/>
    <w:rsid w:val="003D56D5"/>
    <w:rsid w:val="003D584D"/>
    <w:rsid w:val="003D699F"/>
    <w:rsid w:val="003D6EA9"/>
    <w:rsid w:val="003D7347"/>
    <w:rsid w:val="003D7813"/>
    <w:rsid w:val="003E0F39"/>
    <w:rsid w:val="003E64FD"/>
    <w:rsid w:val="003E7772"/>
    <w:rsid w:val="003F0312"/>
    <w:rsid w:val="003F0552"/>
    <w:rsid w:val="003F5DC1"/>
    <w:rsid w:val="003F632F"/>
    <w:rsid w:val="003F7CAA"/>
    <w:rsid w:val="00400EF1"/>
    <w:rsid w:val="00401133"/>
    <w:rsid w:val="0040274A"/>
    <w:rsid w:val="00402F8F"/>
    <w:rsid w:val="00403DCE"/>
    <w:rsid w:val="00405764"/>
    <w:rsid w:val="004058C8"/>
    <w:rsid w:val="00406758"/>
    <w:rsid w:val="004067A3"/>
    <w:rsid w:val="00406CF7"/>
    <w:rsid w:val="0040730B"/>
    <w:rsid w:val="004077F5"/>
    <w:rsid w:val="00411055"/>
    <w:rsid w:val="00412685"/>
    <w:rsid w:val="00415031"/>
    <w:rsid w:val="004155F6"/>
    <w:rsid w:val="00416359"/>
    <w:rsid w:val="0041670E"/>
    <w:rsid w:val="00416C82"/>
    <w:rsid w:val="0042025E"/>
    <w:rsid w:val="00421AB1"/>
    <w:rsid w:val="004239E8"/>
    <w:rsid w:val="00425400"/>
    <w:rsid w:val="0043077D"/>
    <w:rsid w:val="00432690"/>
    <w:rsid w:val="00434A76"/>
    <w:rsid w:val="004357B9"/>
    <w:rsid w:val="00436827"/>
    <w:rsid w:val="00436D5E"/>
    <w:rsid w:val="004412DA"/>
    <w:rsid w:val="00442EE8"/>
    <w:rsid w:val="004451AF"/>
    <w:rsid w:val="00446541"/>
    <w:rsid w:val="00447767"/>
    <w:rsid w:val="00450B8B"/>
    <w:rsid w:val="004518CB"/>
    <w:rsid w:val="00451D6D"/>
    <w:rsid w:val="004520BA"/>
    <w:rsid w:val="00452D84"/>
    <w:rsid w:val="004569B6"/>
    <w:rsid w:val="00460A6C"/>
    <w:rsid w:val="00462BC3"/>
    <w:rsid w:val="00463099"/>
    <w:rsid w:val="00463813"/>
    <w:rsid w:val="0046422A"/>
    <w:rsid w:val="004655EC"/>
    <w:rsid w:val="00467F67"/>
    <w:rsid w:val="0047013A"/>
    <w:rsid w:val="004704C1"/>
    <w:rsid w:val="004726E0"/>
    <w:rsid w:val="00473243"/>
    <w:rsid w:val="00473C29"/>
    <w:rsid w:val="00474E72"/>
    <w:rsid w:val="00476428"/>
    <w:rsid w:val="00476817"/>
    <w:rsid w:val="00477765"/>
    <w:rsid w:val="00481EB7"/>
    <w:rsid w:val="004820C5"/>
    <w:rsid w:val="0048277B"/>
    <w:rsid w:val="00482885"/>
    <w:rsid w:val="00483EB0"/>
    <w:rsid w:val="0048427B"/>
    <w:rsid w:val="004866FA"/>
    <w:rsid w:val="004871A0"/>
    <w:rsid w:val="004878C0"/>
    <w:rsid w:val="0049069B"/>
    <w:rsid w:val="004908B4"/>
    <w:rsid w:val="004908D5"/>
    <w:rsid w:val="0049172D"/>
    <w:rsid w:val="0049215C"/>
    <w:rsid w:val="00493EDC"/>
    <w:rsid w:val="00496C50"/>
    <w:rsid w:val="00497566"/>
    <w:rsid w:val="004A0ED5"/>
    <w:rsid w:val="004A2D10"/>
    <w:rsid w:val="004A3560"/>
    <w:rsid w:val="004A35EA"/>
    <w:rsid w:val="004A77B3"/>
    <w:rsid w:val="004B0EF0"/>
    <w:rsid w:val="004B1A5E"/>
    <w:rsid w:val="004B4ADF"/>
    <w:rsid w:val="004C032D"/>
    <w:rsid w:val="004C0A7B"/>
    <w:rsid w:val="004C1AE0"/>
    <w:rsid w:val="004C29BC"/>
    <w:rsid w:val="004C3685"/>
    <w:rsid w:val="004C376E"/>
    <w:rsid w:val="004C3914"/>
    <w:rsid w:val="004C5AC0"/>
    <w:rsid w:val="004C6820"/>
    <w:rsid w:val="004C74AC"/>
    <w:rsid w:val="004C7609"/>
    <w:rsid w:val="004D0C59"/>
    <w:rsid w:val="004D1402"/>
    <w:rsid w:val="004D2019"/>
    <w:rsid w:val="004D2548"/>
    <w:rsid w:val="004D2696"/>
    <w:rsid w:val="004D2B57"/>
    <w:rsid w:val="004D3041"/>
    <w:rsid w:val="004D400C"/>
    <w:rsid w:val="004D424C"/>
    <w:rsid w:val="004D4481"/>
    <w:rsid w:val="004D45E8"/>
    <w:rsid w:val="004E2AD5"/>
    <w:rsid w:val="004E303B"/>
    <w:rsid w:val="004E3358"/>
    <w:rsid w:val="004E3887"/>
    <w:rsid w:val="004E6706"/>
    <w:rsid w:val="004E7D5B"/>
    <w:rsid w:val="004F26E7"/>
    <w:rsid w:val="004F2D6D"/>
    <w:rsid w:val="004F523B"/>
    <w:rsid w:val="004F5346"/>
    <w:rsid w:val="004F6268"/>
    <w:rsid w:val="004F7313"/>
    <w:rsid w:val="004F7B86"/>
    <w:rsid w:val="00500E69"/>
    <w:rsid w:val="005014A0"/>
    <w:rsid w:val="00503F5E"/>
    <w:rsid w:val="0050403C"/>
    <w:rsid w:val="00504D3E"/>
    <w:rsid w:val="0050527E"/>
    <w:rsid w:val="00506B65"/>
    <w:rsid w:val="0051105F"/>
    <w:rsid w:val="0051263C"/>
    <w:rsid w:val="005137CA"/>
    <w:rsid w:val="00513814"/>
    <w:rsid w:val="00514711"/>
    <w:rsid w:val="00516ECC"/>
    <w:rsid w:val="005212C4"/>
    <w:rsid w:val="005218AB"/>
    <w:rsid w:val="00525677"/>
    <w:rsid w:val="0052675F"/>
    <w:rsid w:val="005279A5"/>
    <w:rsid w:val="00531B03"/>
    <w:rsid w:val="00532711"/>
    <w:rsid w:val="0053344B"/>
    <w:rsid w:val="00533EC7"/>
    <w:rsid w:val="00534297"/>
    <w:rsid w:val="00537F3E"/>
    <w:rsid w:val="005400DB"/>
    <w:rsid w:val="005406F5"/>
    <w:rsid w:val="005415CC"/>
    <w:rsid w:val="005432DA"/>
    <w:rsid w:val="005451FE"/>
    <w:rsid w:val="00545690"/>
    <w:rsid w:val="005473A7"/>
    <w:rsid w:val="005473D1"/>
    <w:rsid w:val="00547C3A"/>
    <w:rsid w:val="0055174D"/>
    <w:rsid w:val="00551DF4"/>
    <w:rsid w:val="00552CD3"/>
    <w:rsid w:val="00553A16"/>
    <w:rsid w:val="005548ED"/>
    <w:rsid w:val="005608D4"/>
    <w:rsid w:val="0056143A"/>
    <w:rsid w:val="00562E27"/>
    <w:rsid w:val="00563515"/>
    <w:rsid w:val="00565741"/>
    <w:rsid w:val="00567CAE"/>
    <w:rsid w:val="00570810"/>
    <w:rsid w:val="0057208E"/>
    <w:rsid w:val="00572098"/>
    <w:rsid w:val="00572167"/>
    <w:rsid w:val="0057260C"/>
    <w:rsid w:val="00572729"/>
    <w:rsid w:val="00572F8B"/>
    <w:rsid w:val="005744C6"/>
    <w:rsid w:val="0057491C"/>
    <w:rsid w:val="00575467"/>
    <w:rsid w:val="0057605F"/>
    <w:rsid w:val="00577BF9"/>
    <w:rsid w:val="005805AF"/>
    <w:rsid w:val="00580E0C"/>
    <w:rsid w:val="00581B7A"/>
    <w:rsid w:val="00586B38"/>
    <w:rsid w:val="00587B5A"/>
    <w:rsid w:val="00587B6F"/>
    <w:rsid w:val="00587C9F"/>
    <w:rsid w:val="00587F0B"/>
    <w:rsid w:val="0059076C"/>
    <w:rsid w:val="00591684"/>
    <w:rsid w:val="00592985"/>
    <w:rsid w:val="00593266"/>
    <w:rsid w:val="00593E31"/>
    <w:rsid w:val="00595385"/>
    <w:rsid w:val="00595BAB"/>
    <w:rsid w:val="00596C60"/>
    <w:rsid w:val="005975E1"/>
    <w:rsid w:val="00597B6C"/>
    <w:rsid w:val="005A12DB"/>
    <w:rsid w:val="005A29DA"/>
    <w:rsid w:val="005A35DE"/>
    <w:rsid w:val="005A3765"/>
    <w:rsid w:val="005A71C9"/>
    <w:rsid w:val="005B0FB1"/>
    <w:rsid w:val="005B132B"/>
    <w:rsid w:val="005B2194"/>
    <w:rsid w:val="005B49A1"/>
    <w:rsid w:val="005B4F06"/>
    <w:rsid w:val="005B58A7"/>
    <w:rsid w:val="005B5DBB"/>
    <w:rsid w:val="005B75E0"/>
    <w:rsid w:val="005C0A77"/>
    <w:rsid w:val="005C0FEE"/>
    <w:rsid w:val="005C1A6B"/>
    <w:rsid w:val="005C1D75"/>
    <w:rsid w:val="005C1EBA"/>
    <w:rsid w:val="005C6ACE"/>
    <w:rsid w:val="005C6B6C"/>
    <w:rsid w:val="005C7DC4"/>
    <w:rsid w:val="005D00B0"/>
    <w:rsid w:val="005D0FE1"/>
    <w:rsid w:val="005D49D4"/>
    <w:rsid w:val="005D4F15"/>
    <w:rsid w:val="005D4F45"/>
    <w:rsid w:val="005D5CC0"/>
    <w:rsid w:val="005E00B7"/>
    <w:rsid w:val="005E03BB"/>
    <w:rsid w:val="005E19D4"/>
    <w:rsid w:val="005E1A0C"/>
    <w:rsid w:val="005E4F74"/>
    <w:rsid w:val="005E6BF8"/>
    <w:rsid w:val="005E6EB5"/>
    <w:rsid w:val="005F1679"/>
    <w:rsid w:val="005F2246"/>
    <w:rsid w:val="005F25DC"/>
    <w:rsid w:val="005F3BBE"/>
    <w:rsid w:val="005F3F15"/>
    <w:rsid w:val="005F48DC"/>
    <w:rsid w:val="005F7412"/>
    <w:rsid w:val="005F7D5F"/>
    <w:rsid w:val="006016F8"/>
    <w:rsid w:val="00604690"/>
    <w:rsid w:val="00604DFA"/>
    <w:rsid w:val="0060632E"/>
    <w:rsid w:val="0060672A"/>
    <w:rsid w:val="00610011"/>
    <w:rsid w:val="00610CF5"/>
    <w:rsid w:val="006113C4"/>
    <w:rsid w:val="006157BF"/>
    <w:rsid w:val="00615AB9"/>
    <w:rsid w:val="00615FA5"/>
    <w:rsid w:val="00621C0A"/>
    <w:rsid w:val="006225C4"/>
    <w:rsid w:val="0062399C"/>
    <w:rsid w:val="00623BD3"/>
    <w:rsid w:val="006248E9"/>
    <w:rsid w:val="00624EE2"/>
    <w:rsid w:val="00625558"/>
    <w:rsid w:val="006262FA"/>
    <w:rsid w:val="00626608"/>
    <w:rsid w:val="00626B6C"/>
    <w:rsid w:val="00632FE3"/>
    <w:rsid w:val="00633A14"/>
    <w:rsid w:val="00634015"/>
    <w:rsid w:val="00635B59"/>
    <w:rsid w:val="00635E05"/>
    <w:rsid w:val="00636461"/>
    <w:rsid w:val="00636F61"/>
    <w:rsid w:val="00640810"/>
    <w:rsid w:val="00642607"/>
    <w:rsid w:val="006432CD"/>
    <w:rsid w:val="00643DCC"/>
    <w:rsid w:val="006448F8"/>
    <w:rsid w:val="00645A4D"/>
    <w:rsid w:val="00645F6B"/>
    <w:rsid w:val="006470F0"/>
    <w:rsid w:val="006509EC"/>
    <w:rsid w:val="00650D54"/>
    <w:rsid w:val="0065152B"/>
    <w:rsid w:val="00652367"/>
    <w:rsid w:val="0065249E"/>
    <w:rsid w:val="006525C5"/>
    <w:rsid w:val="00654642"/>
    <w:rsid w:val="00655632"/>
    <w:rsid w:val="006604A4"/>
    <w:rsid w:val="00661587"/>
    <w:rsid w:val="00662CB6"/>
    <w:rsid w:val="00672C99"/>
    <w:rsid w:val="00675247"/>
    <w:rsid w:val="006755CC"/>
    <w:rsid w:val="00675906"/>
    <w:rsid w:val="00675C79"/>
    <w:rsid w:val="00680332"/>
    <w:rsid w:val="006808A0"/>
    <w:rsid w:val="00680941"/>
    <w:rsid w:val="0068210B"/>
    <w:rsid w:val="00682A72"/>
    <w:rsid w:val="0068383D"/>
    <w:rsid w:val="006852E2"/>
    <w:rsid w:val="006879CB"/>
    <w:rsid w:val="006900DA"/>
    <w:rsid w:val="00692661"/>
    <w:rsid w:val="00697E40"/>
    <w:rsid w:val="006A0772"/>
    <w:rsid w:val="006A2112"/>
    <w:rsid w:val="006A32F9"/>
    <w:rsid w:val="006A4AD2"/>
    <w:rsid w:val="006A5063"/>
    <w:rsid w:val="006B0DAE"/>
    <w:rsid w:val="006B1E1F"/>
    <w:rsid w:val="006B3AFD"/>
    <w:rsid w:val="006B3EDC"/>
    <w:rsid w:val="006B4A7C"/>
    <w:rsid w:val="006B4F93"/>
    <w:rsid w:val="006B6CCE"/>
    <w:rsid w:val="006C09E5"/>
    <w:rsid w:val="006C1441"/>
    <w:rsid w:val="006C2250"/>
    <w:rsid w:val="006C38EA"/>
    <w:rsid w:val="006C5DAD"/>
    <w:rsid w:val="006C69D3"/>
    <w:rsid w:val="006C6D76"/>
    <w:rsid w:val="006C7454"/>
    <w:rsid w:val="006C77A1"/>
    <w:rsid w:val="006D047C"/>
    <w:rsid w:val="006D06A9"/>
    <w:rsid w:val="006D100D"/>
    <w:rsid w:val="006D3913"/>
    <w:rsid w:val="006D3B4C"/>
    <w:rsid w:val="006D51EF"/>
    <w:rsid w:val="006D7294"/>
    <w:rsid w:val="006E0911"/>
    <w:rsid w:val="006E0F60"/>
    <w:rsid w:val="006E11CD"/>
    <w:rsid w:val="006E2515"/>
    <w:rsid w:val="006E2998"/>
    <w:rsid w:val="006E2E28"/>
    <w:rsid w:val="006E4145"/>
    <w:rsid w:val="006E494A"/>
    <w:rsid w:val="006E5C4B"/>
    <w:rsid w:val="006E5DE1"/>
    <w:rsid w:val="006E6307"/>
    <w:rsid w:val="006E69BD"/>
    <w:rsid w:val="006F0437"/>
    <w:rsid w:val="006F0B22"/>
    <w:rsid w:val="006F0D73"/>
    <w:rsid w:val="006F24BA"/>
    <w:rsid w:val="006F4007"/>
    <w:rsid w:val="006F4E70"/>
    <w:rsid w:val="006F62A6"/>
    <w:rsid w:val="006F66E5"/>
    <w:rsid w:val="00700543"/>
    <w:rsid w:val="00702BA1"/>
    <w:rsid w:val="00703B70"/>
    <w:rsid w:val="00704426"/>
    <w:rsid w:val="00704993"/>
    <w:rsid w:val="007063BF"/>
    <w:rsid w:val="00707295"/>
    <w:rsid w:val="00707C8D"/>
    <w:rsid w:val="00710631"/>
    <w:rsid w:val="0071171D"/>
    <w:rsid w:val="0071477F"/>
    <w:rsid w:val="007147A5"/>
    <w:rsid w:val="00714962"/>
    <w:rsid w:val="007158CE"/>
    <w:rsid w:val="00717682"/>
    <w:rsid w:val="0072065E"/>
    <w:rsid w:val="00720FA2"/>
    <w:rsid w:val="00721F7D"/>
    <w:rsid w:val="00722DBA"/>
    <w:rsid w:val="007246BA"/>
    <w:rsid w:val="00724E52"/>
    <w:rsid w:val="007261C3"/>
    <w:rsid w:val="00726706"/>
    <w:rsid w:val="007269D3"/>
    <w:rsid w:val="00726ABC"/>
    <w:rsid w:val="00730347"/>
    <w:rsid w:val="00730825"/>
    <w:rsid w:val="0073213C"/>
    <w:rsid w:val="00732452"/>
    <w:rsid w:val="00733394"/>
    <w:rsid w:val="007346C2"/>
    <w:rsid w:val="007354E1"/>
    <w:rsid w:val="00736347"/>
    <w:rsid w:val="00736703"/>
    <w:rsid w:val="007415F3"/>
    <w:rsid w:val="007415F6"/>
    <w:rsid w:val="00741A02"/>
    <w:rsid w:val="00741CEB"/>
    <w:rsid w:val="00742515"/>
    <w:rsid w:val="007429A2"/>
    <w:rsid w:val="00742C70"/>
    <w:rsid w:val="00745132"/>
    <w:rsid w:val="00745D1F"/>
    <w:rsid w:val="00747994"/>
    <w:rsid w:val="00747CC8"/>
    <w:rsid w:val="00752F70"/>
    <w:rsid w:val="007538DB"/>
    <w:rsid w:val="00753A8B"/>
    <w:rsid w:val="00754821"/>
    <w:rsid w:val="0075499A"/>
    <w:rsid w:val="00755F0E"/>
    <w:rsid w:val="00755F52"/>
    <w:rsid w:val="00756E69"/>
    <w:rsid w:val="00757AC8"/>
    <w:rsid w:val="007619AE"/>
    <w:rsid w:val="00761A27"/>
    <w:rsid w:val="00761FDF"/>
    <w:rsid w:val="0076493F"/>
    <w:rsid w:val="00764E32"/>
    <w:rsid w:val="007666D3"/>
    <w:rsid w:val="00767DCC"/>
    <w:rsid w:val="0077079B"/>
    <w:rsid w:val="00772D92"/>
    <w:rsid w:val="00773F2C"/>
    <w:rsid w:val="0077455D"/>
    <w:rsid w:val="007747CC"/>
    <w:rsid w:val="00774EB0"/>
    <w:rsid w:val="007756F8"/>
    <w:rsid w:val="0077727B"/>
    <w:rsid w:val="00777AC8"/>
    <w:rsid w:val="007801C1"/>
    <w:rsid w:val="00780644"/>
    <w:rsid w:val="00781B03"/>
    <w:rsid w:val="00783794"/>
    <w:rsid w:val="00783971"/>
    <w:rsid w:val="0078484A"/>
    <w:rsid w:val="007850D3"/>
    <w:rsid w:val="00785AEB"/>
    <w:rsid w:val="00790FF0"/>
    <w:rsid w:val="00791324"/>
    <w:rsid w:val="00791B93"/>
    <w:rsid w:val="007938EB"/>
    <w:rsid w:val="0079449B"/>
    <w:rsid w:val="007948A8"/>
    <w:rsid w:val="00794BF6"/>
    <w:rsid w:val="00797AE1"/>
    <w:rsid w:val="007A0FEC"/>
    <w:rsid w:val="007A1B65"/>
    <w:rsid w:val="007A378F"/>
    <w:rsid w:val="007A4733"/>
    <w:rsid w:val="007A6449"/>
    <w:rsid w:val="007B2316"/>
    <w:rsid w:val="007B2FDB"/>
    <w:rsid w:val="007B622A"/>
    <w:rsid w:val="007C03F6"/>
    <w:rsid w:val="007C2C2B"/>
    <w:rsid w:val="007C3985"/>
    <w:rsid w:val="007C40ED"/>
    <w:rsid w:val="007C4554"/>
    <w:rsid w:val="007C6654"/>
    <w:rsid w:val="007C666F"/>
    <w:rsid w:val="007C6E46"/>
    <w:rsid w:val="007D1139"/>
    <w:rsid w:val="007D5C5A"/>
    <w:rsid w:val="007D7056"/>
    <w:rsid w:val="007E0A29"/>
    <w:rsid w:val="007E1DAD"/>
    <w:rsid w:val="007E3545"/>
    <w:rsid w:val="007E4FA2"/>
    <w:rsid w:val="007E53F7"/>
    <w:rsid w:val="007E583A"/>
    <w:rsid w:val="007E67E7"/>
    <w:rsid w:val="007E6AC2"/>
    <w:rsid w:val="007E6CB7"/>
    <w:rsid w:val="007E73BC"/>
    <w:rsid w:val="007F007C"/>
    <w:rsid w:val="007F176B"/>
    <w:rsid w:val="007F1B84"/>
    <w:rsid w:val="007F2CC4"/>
    <w:rsid w:val="007F6743"/>
    <w:rsid w:val="007F6B83"/>
    <w:rsid w:val="007F70C2"/>
    <w:rsid w:val="00800081"/>
    <w:rsid w:val="00801E07"/>
    <w:rsid w:val="008028FD"/>
    <w:rsid w:val="00802E13"/>
    <w:rsid w:val="0080320A"/>
    <w:rsid w:val="008046D5"/>
    <w:rsid w:val="00805AE7"/>
    <w:rsid w:val="00805DD0"/>
    <w:rsid w:val="00806402"/>
    <w:rsid w:val="0081038D"/>
    <w:rsid w:val="00810749"/>
    <w:rsid w:val="00812764"/>
    <w:rsid w:val="00812F61"/>
    <w:rsid w:val="00813F0B"/>
    <w:rsid w:val="008142BE"/>
    <w:rsid w:val="00814B6A"/>
    <w:rsid w:val="00816AAF"/>
    <w:rsid w:val="00816D7C"/>
    <w:rsid w:val="008178C5"/>
    <w:rsid w:val="00817BD7"/>
    <w:rsid w:val="00817F3B"/>
    <w:rsid w:val="00825B19"/>
    <w:rsid w:val="00825F1C"/>
    <w:rsid w:val="00827769"/>
    <w:rsid w:val="00832DD4"/>
    <w:rsid w:val="008339D0"/>
    <w:rsid w:val="00834A76"/>
    <w:rsid w:val="008351CF"/>
    <w:rsid w:val="00837075"/>
    <w:rsid w:val="008406A8"/>
    <w:rsid w:val="00840D03"/>
    <w:rsid w:val="008416C1"/>
    <w:rsid w:val="00841C66"/>
    <w:rsid w:val="008422AC"/>
    <w:rsid w:val="0084556C"/>
    <w:rsid w:val="008460C5"/>
    <w:rsid w:val="00846343"/>
    <w:rsid w:val="00847A48"/>
    <w:rsid w:val="00850213"/>
    <w:rsid w:val="00851C78"/>
    <w:rsid w:val="008522FC"/>
    <w:rsid w:val="00852E5A"/>
    <w:rsid w:val="00852F38"/>
    <w:rsid w:val="00853CDF"/>
    <w:rsid w:val="0085428F"/>
    <w:rsid w:val="008546B9"/>
    <w:rsid w:val="00854EE0"/>
    <w:rsid w:val="00854F59"/>
    <w:rsid w:val="00855A39"/>
    <w:rsid w:val="008563F4"/>
    <w:rsid w:val="00856E03"/>
    <w:rsid w:val="008571C0"/>
    <w:rsid w:val="0085792E"/>
    <w:rsid w:val="00857A55"/>
    <w:rsid w:val="0086051E"/>
    <w:rsid w:val="00861828"/>
    <w:rsid w:val="00861E12"/>
    <w:rsid w:val="00863390"/>
    <w:rsid w:val="00864770"/>
    <w:rsid w:val="00865FDD"/>
    <w:rsid w:val="008669A3"/>
    <w:rsid w:val="008674ED"/>
    <w:rsid w:val="00873325"/>
    <w:rsid w:val="00876A27"/>
    <w:rsid w:val="00876C4C"/>
    <w:rsid w:val="0087717A"/>
    <w:rsid w:val="008778B5"/>
    <w:rsid w:val="00880416"/>
    <w:rsid w:val="008804F5"/>
    <w:rsid w:val="0088287D"/>
    <w:rsid w:val="00884412"/>
    <w:rsid w:val="00884C14"/>
    <w:rsid w:val="0088547D"/>
    <w:rsid w:val="0088616F"/>
    <w:rsid w:val="00886499"/>
    <w:rsid w:val="00886CD4"/>
    <w:rsid w:val="008901A3"/>
    <w:rsid w:val="0089111D"/>
    <w:rsid w:val="00891A52"/>
    <w:rsid w:val="00892889"/>
    <w:rsid w:val="00892BFD"/>
    <w:rsid w:val="0089360B"/>
    <w:rsid w:val="00895E26"/>
    <w:rsid w:val="00896BA2"/>
    <w:rsid w:val="00896BE4"/>
    <w:rsid w:val="008A0B64"/>
    <w:rsid w:val="008A1063"/>
    <w:rsid w:val="008A1360"/>
    <w:rsid w:val="008A2916"/>
    <w:rsid w:val="008A291E"/>
    <w:rsid w:val="008A5075"/>
    <w:rsid w:val="008A63A0"/>
    <w:rsid w:val="008A71BA"/>
    <w:rsid w:val="008B0FE5"/>
    <w:rsid w:val="008B1333"/>
    <w:rsid w:val="008B1A46"/>
    <w:rsid w:val="008B20B6"/>
    <w:rsid w:val="008B26C0"/>
    <w:rsid w:val="008B2B85"/>
    <w:rsid w:val="008B2D22"/>
    <w:rsid w:val="008B32F8"/>
    <w:rsid w:val="008B4841"/>
    <w:rsid w:val="008B6DE6"/>
    <w:rsid w:val="008C250F"/>
    <w:rsid w:val="008C3932"/>
    <w:rsid w:val="008C4487"/>
    <w:rsid w:val="008C5323"/>
    <w:rsid w:val="008C5A90"/>
    <w:rsid w:val="008D1058"/>
    <w:rsid w:val="008D55B1"/>
    <w:rsid w:val="008D5FA7"/>
    <w:rsid w:val="008D7FF5"/>
    <w:rsid w:val="008E0610"/>
    <w:rsid w:val="008E1457"/>
    <w:rsid w:val="008E2D15"/>
    <w:rsid w:val="008E6A53"/>
    <w:rsid w:val="008E6EFB"/>
    <w:rsid w:val="008E7593"/>
    <w:rsid w:val="008F03C9"/>
    <w:rsid w:val="008F0417"/>
    <w:rsid w:val="008F0E6E"/>
    <w:rsid w:val="008F2B7A"/>
    <w:rsid w:val="008F47BC"/>
    <w:rsid w:val="008F4A89"/>
    <w:rsid w:val="008F63D1"/>
    <w:rsid w:val="008F7273"/>
    <w:rsid w:val="008F7EDD"/>
    <w:rsid w:val="009012E8"/>
    <w:rsid w:val="00902B4F"/>
    <w:rsid w:val="00902DEF"/>
    <w:rsid w:val="00904162"/>
    <w:rsid w:val="00905ABE"/>
    <w:rsid w:val="00906A95"/>
    <w:rsid w:val="00910D65"/>
    <w:rsid w:val="009110B1"/>
    <w:rsid w:val="009162B6"/>
    <w:rsid w:val="00920AEA"/>
    <w:rsid w:val="009210BA"/>
    <w:rsid w:val="00921D04"/>
    <w:rsid w:val="0092247E"/>
    <w:rsid w:val="009232D8"/>
    <w:rsid w:val="00923F75"/>
    <w:rsid w:val="0092433C"/>
    <w:rsid w:val="00925A4C"/>
    <w:rsid w:val="00925F37"/>
    <w:rsid w:val="00930C32"/>
    <w:rsid w:val="00931956"/>
    <w:rsid w:val="00932D0D"/>
    <w:rsid w:val="00933F49"/>
    <w:rsid w:val="00940150"/>
    <w:rsid w:val="0094251D"/>
    <w:rsid w:val="00942BBE"/>
    <w:rsid w:val="00945A6F"/>
    <w:rsid w:val="009521B2"/>
    <w:rsid w:val="00953B6A"/>
    <w:rsid w:val="00953E6E"/>
    <w:rsid w:val="0095469C"/>
    <w:rsid w:val="00955E9D"/>
    <w:rsid w:val="00956BC8"/>
    <w:rsid w:val="00960492"/>
    <w:rsid w:val="00960A3E"/>
    <w:rsid w:val="00960F15"/>
    <w:rsid w:val="00961475"/>
    <w:rsid w:val="00961632"/>
    <w:rsid w:val="0096214D"/>
    <w:rsid w:val="00962728"/>
    <w:rsid w:val="00963298"/>
    <w:rsid w:val="00964F21"/>
    <w:rsid w:val="009653B7"/>
    <w:rsid w:val="00967DAC"/>
    <w:rsid w:val="00970F62"/>
    <w:rsid w:val="00972991"/>
    <w:rsid w:val="0097350B"/>
    <w:rsid w:val="00973555"/>
    <w:rsid w:val="00973E97"/>
    <w:rsid w:val="009754CE"/>
    <w:rsid w:val="0097632F"/>
    <w:rsid w:val="00980295"/>
    <w:rsid w:val="00981BBD"/>
    <w:rsid w:val="00981C54"/>
    <w:rsid w:val="0098222C"/>
    <w:rsid w:val="0098230C"/>
    <w:rsid w:val="00982452"/>
    <w:rsid w:val="00982985"/>
    <w:rsid w:val="00982DE4"/>
    <w:rsid w:val="009830B2"/>
    <w:rsid w:val="00983466"/>
    <w:rsid w:val="009837E8"/>
    <w:rsid w:val="0098424A"/>
    <w:rsid w:val="0098473F"/>
    <w:rsid w:val="00984760"/>
    <w:rsid w:val="0098517E"/>
    <w:rsid w:val="009851F2"/>
    <w:rsid w:val="0098520C"/>
    <w:rsid w:val="00985624"/>
    <w:rsid w:val="00987D54"/>
    <w:rsid w:val="00990610"/>
    <w:rsid w:val="0099135C"/>
    <w:rsid w:val="009925A4"/>
    <w:rsid w:val="0099430A"/>
    <w:rsid w:val="00994759"/>
    <w:rsid w:val="00995794"/>
    <w:rsid w:val="00997096"/>
    <w:rsid w:val="0099778E"/>
    <w:rsid w:val="009A0132"/>
    <w:rsid w:val="009A034D"/>
    <w:rsid w:val="009A07C8"/>
    <w:rsid w:val="009A0F63"/>
    <w:rsid w:val="009A0FCB"/>
    <w:rsid w:val="009A19CB"/>
    <w:rsid w:val="009A2A84"/>
    <w:rsid w:val="009A3A3B"/>
    <w:rsid w:val="009A424F"/>
    <w:rsid w:val="009A4A47"/>
    <w:rsid w:val="009A562C"/>
    <w:rsid w:val="009A585E"/>
    <w:rsid w:val="009A5B57"/>
    <w:rsid w:val="009A668F"/>
    <w:rsid w:val="009A6CCE"/>
    <w:rsid w:val="009A7A9D"/>
    <w:rsid w:val="009B1602"/>
    <w:rsid w:val="009B1B3C"/>
    <w:rsid w:val="009B27FD"/>
    <w:rsid w:val="009B2818"/>
    <w:rsid w:val="009B4C4F"/>
    <w:rsid w:val="009B6A18"/>
    <w:rsid w:val="009B6ACD"/>
    <w:rsid w:val="009B6C75"/>
    <w:rsid w:val="009B7AED"/>
    <w:rsid w:val="009C054A"/>
    <w:rsid w:val="009C1904"/>
    <w:rsid w:val="009C1B53"/>
    <w:rsid w:val="009C24D9"/>
    <w:rsid w:val="009C3363"/>
    <w:rsid w:val="009C3524"/>
    <w:rsid w:val="009C39D3"/>
    <w:rsid w:val="009C478E"/>
    <w:rsid w:val="009D108A"/>
    <w:rsid w:val="009D12B5"/>
    <w:rsid w:val="009D171B"/>
    <w:rsid w:val="009D2DFB"/>
    <w:rsid w:val="009D417C"/>
    <w:rsid w:val="009D45A1"/>
    <w:rsid w:val="009D57E6"/>
    <w:rsid w:val="009D5AF5"/>
    <w:rsid w:val="009D60E0"/>
    <w:rsid w:val="009D7369"/>
    <w:rsid w:val="009D753D"/>
    <w:rsid w:val="009E16DD"/>
    <w:rsid w:val="009E1B57"/>
    <w:rsid w:val="009E20C6"/>
    <w:rsid w:val="009E3CE2"/>
    <w:rsid w:val="009E4621"/>
    <w:rsid w:val="009E4C70"/>
    <w:rsid w:val="009E5231"/>
    <w:rsid w:val="009E70ED"/>
    <w:rsid w:val="009F10E6"/>
    <w:rsid w:val="009F152F"/>
    <w:rsid w:val="009F1E30"/>
    <w:rsid w:val="009F5211"/>
    <w:rsid w:val="009F5651"/>
    <w:rsid w:val="009F575C"/>
    <w:rsid w:val="009F58F1"/>
    <w:rsid w:val="009F6585"/>
    <w:rsid w:val="009F6BB6"/>
    <w:rsid w:val="009F6DEA"/>
    <w:rsid w:val="009F7460"/>
    <w:rsid w:val="00A0081B"/>
    <w:rsid w:val="00A02042"/>
    <w:rsid w:val="00A0224D"/>
    <w:rsid w:val="00A0249E"/>
    <w:rsid w:val="00A02ACA"/>
    <w:rsid w:val="00A03458"/>
    <w:rsid w:val="00A0365C"/>
    <w:rsid w:val="00A04948"/>
    <w:rsid w:val="00A06935"/>
    <w:rsid w:val="00A06AE2"/>
    <w:rsid w:val="00A1093D"/>
    <w:rsid w:val="00A120BD"/>
    <w:rsid w:val="00A1245E"/>
    <w:rsid w:val="00A135A6"/>
    <w:rsid w:val="00A13604"/>
    <w:rsid w:val="00A145DA"/>
    <w:rsid w:val="00A178B2"/>
    <w:rsid w:val="00A20D7C"/>
    <w:rsid w:val="00A22AA5"/>
    <w:rsid w:val="00A2753E"/>
    <w:rsid w:val="00A32C3D"/>
    <w:rsid w:val="00A32D94"/>
    <w:rsid w:val="00A33B9C"/>
    <w:rsid w:val="00A3416A"/>
    <w:rsid w:val="00A348F6"/>
    <w:rsid w:val="00A358FA"/>
    <w:rsid w:val="00A40DE6"/>
    <w:rsid w:val="00A42AB8"/>
    <w:rsid w:val="00A42E46"/>
    <w:rsid w:val="00A43AF3"/>
    <w:rsid w:val="00A43F0D"/>
    <w:rsid w:val="00A443FF"/>
    <w:rsid w:val="00A4455B"/>
    <w:rsid w:val="00A44B75"/>
    <w:rsid w:val="00A46748"/>
    <w:rsid w:val="00A46790"/>
    <w:rsid w:val="00A5008A"/>
    <w:rsid w:val="00A51C9F"/>
    <w:rsid w:val="00A51E94"/>
    <w:rsid w:val="00A530BB"/>
    <w:rsid w:val="00A53441"/>
    <w:rsid w:val="00A546A5"/>
    <w:rsid w:val="00A556D3"/>
    <w:rsid w:val="00A57FF2"/>
    <w:rsid w:val="00A61726"/>
    <w:rsid w:val="00A62DBC"/>
    <w:rsid w:val="00A65287"/>
    <w:rsid w:val="00A6543E"/>
    <w:rsid w:val="00A65BEA"/>
    <w:rsid w:val="00A6619F"/>
    <w:rsid w:val="00A66B1D"/>
    <w:rsid w:val="00A66BB1"/>
    <w:rsid w:val="00A679DE"/>
    <w:rsid w:val="00A67D32"/>
    <w:rsid w:val="00A67D42"/>
    <w:rsid w:val="00A70B1F"/>
    <w:rsid w:val="00A71B60"/>
    <w:rsid w:val="00A7242B"/>
    <w:rsid w:val="00A80D75"/>
    <w:rsid w:val="00A82593"/>
    <w:rsid w:val="00A82976"/>
    <w:rsid w:val="00A832E2"/>
    <w:rsid w:val="00A84873"/>
    <w:rsid w:val="00A84B9A"/>
    <w:rsid w:val="00A852C3"/>
    <w:rsid w:val="00A859FA"/>
    <w:rsid w:val="00A86216"/>
    <w:rsid w:val="00A87529"/>
    <w:rsid w:val="00A906A9"/>
    <w:rsid w:val="00A90C20"/>
    <w:rsid w:val="00A91905"/>
    <w:rsid w:val="00A9212D"/>
    <w:rsid w:val="00A92608"/>
    <w:rsid w:val="00A9543C"/>
    <w:rsid w:val="00A954BD"/>
    <w:rsid w:val="00A961AD"/>
    <w:rsid w:val="00A9682A"/>
    <w:rsid w:val="00A96B43"/>
    <w:rsid w:val="00A9721C"/>
    <w:rsid w:val="00A97EBC"/>
    <w:rsid w:val="00A97F1C"/>
    <w:rsid w:val="00AA0380"/>
    <w:rsid w:val="00AA1785"/>
    <w:rsid w:val="00AA1C99"/>
    <w:rsid w:val="00AA2A9E"/>
    <w:rsid w:val="00AA2E4E"/>
    <w:rsid w:val="00AA34E6"/>
    <w:rsid w:val="00AA3718"/>
    <w:rsid w:val="00AA3A0C"/>
    <w:rsid w:val="00AA3EBD"/>
    <w:rsid w:val="00AA49A5"/>
    <w:rsid w:val="00AA4AFF"/>
    <w:rsid w:val="00AA7D72"/>
    <w:rsid w:val="00AA7F41"/>
    <w:rsid w:val="00AB2598"/>
    <w:rsid w:val="00AB3A75"/>
    <w:rsid w:val="00AB3BCA"/>
    <w:rsid w:val="00AB41E5"/>
    <w:rsid w:val="00AB5554"/>
    <w:rsid w:val="00AC20D4"/>
    <w:rsid w:val="00AC42A4"/>
    <w:rsid w:val="00AC43CF"/>
    <w:rsid w:val="00AC6405"/>
    <w:rsid w:val="00AC6A6A"/>
    <w:rsid w:val="00AD0273"/>
    <w:rsid w:val="00AD0340"/>
    <w:rsid w:val="00AD12CF"/>
    <w:rsid w:val="00AD20FA"/>
    <w:rsid w:val="00AD4CC1"/>
    <w:rsid w:val="00AD6285"/>
    <w:rsid w:val="00AD6B90"/>
    <w:rsid w:val="00AD6D9B"/>
    <w:rsid w:val="00AD6F14"/>
    <w:rsid w:val="00AD7D7E"/>
    <w:rsid w:val="00AE0696"/>
    <w:rsid w:val="00AE4059"/>
    <w:rsid w:val="00AE5949"/>
    <w:rsid w:val="00AF0760"/>
    <w:rsid w:val="00AF09EA"/>
    <w:rsid w:val="00AF0A36"/>
    <w:rsid w:val="00AF145A"/>
    <w:rsid w:val="00AF27D6"/>
    <w:rsid w:val="00AF2CEF"/>
    <w:rsid w:val="00AF4AB2"/>
    <w:rsid w:val="00AF5618"/>
    <w:rsid w:val="00AF58F7"/>
    <w:rsid w:val="00AF7F80"/>
    <w:rsid w:val="00B01337"/>
    <w:rsid w:val="00B01BBD"/>
    <w:rsid w:val="00B0315A"/>
    <w:rsid w:val="00B03A07"/>
    <w:rsid w:val="00B03C2C"/>
    <w:rsid w:val="00B041D5"/>
    <w:rsid w:val="00B04B77"/>
    <w:rsid w:val="00B0514A"/>
    <w:rsid w:val="00B0607D"/>
    <w:rsid w:val="00B06F3D"/>
    <w:rsid w:val="00B10233"/>
    <w:rsid w:val="00B1104B"/>
    <w:rsid w:val="00B11B72"/>
    <w:rsid w:val="00B123C1"/>
    <w:rsid w:val="00B12D50"/>
    <w:rsid w:val="00B1300F"/>
    <w:rsid w:val="00B132E0"/>
    <w:rsid w:val="00B13A7C"/>
    <w:rsid w:val="00B15D2C"/>
    <w:rsid w:val="00B16546"/>
    <w:rsid w:val="00B16858"/>
    <w:rsid w:val="00B1691A"/>
    <w:rsid w:val="00B169E1"/>
    <w:rsid w:val="00B16A70"/>
    <w:rsid w:val="00B16BE2"/>
    <w:rsid w:val="00B16DCC"/>
    <w:rsid w:val="00B17425"/>
    <w:rsid w:val="00B20211"/>
    <w:rsid w:val="00B207A4"/>
    <w:rsid w:val="00B20AC5"/>
    <w:rsid w:val="00B21074"/>
    <w:rsid w:val="00B2125F"/>
    <w:rsid w:val="00B21332"/>
    <w:rsid w:val="00B22053"/>
    <w:rsid w:val="00B24593"/>
    <w:rsid w:val="00B2537C"/>
    <w:rsid w:val="00B275A2"/>
    <w:rsid w:val="00B30B62"/>
    <w:rsid w:val="00B31116"/>
    <w:rsid w:val="00B365EE"/>
    <w:rsid w:val="00B36E43"/>
    <w:rsid w:val="00B36F35"/>
    <w:rsid w:val="00B37C29"/>
    <w:rsid w:val="00B41005"/>
    <w:rsid w:val="00B43E77"/>
    <w:rsid w:val="00B44BBD"/>
    <w:rsid w:val="00B461E8"/>
    <w:rsid w:val="00B53768"/>
    <w:rsid w:val="00B5461D"/>
    <w:rsid w:val="00B54832"/>
    <w:rsid w:val="00B55041"/>
    <w:rsid w:val="00B55592"/>
    <w:rsid w:val="00B57B44"/>
    <w:rsid w:val="00B6078D"/>
    <w:rsid w:val="00B60D28"/>
    <w:rsid w:val="00B6248C"/>
    <w:rsid w:val="00B62B06"/>
    <w:rsid w:val="00B62F3D"/>
    <w:rsid w:val="00B64C01"/>
    <w:rsid w:val="00B64C1D"/>
    <w:rsid w:val="00B64C7A"/>
    <w:rsid w:val="00B65EC2"/>
    <w:rsid w:val="00B67356"/>
    <w:rsid w:val="00B7006E"/>
    <w:rsid w:val="00B7015B"/>
    <w:rsid w:val="00B73B21"/>
    <w:rsid w:val="00B73DE8"/>
    <w:rsid w:val="00B74F18"/>
    <w:rsid w:val="00B75882"/>
    <w:rsid w:val="00B75DD9"/>
    <w:rsid w:val="00B76055"/>
    <w:rsid w:val="00B778FE"/>
    <w:rsid w:val="00B77F9E"/>
    <w:rsid w:val="00B82234"/>
    <w:rsid w:val="00B84373"/>
    <w:rsid w:val="00B84935"/>
    <w:rsid w:val="00B84B6E"/>
    <w:rsid w:val="00B84DD8"/>
    <w:rsid w:val="00B84DF9"/>
    <w:rsid w:val="00B87E2A"/>
    <w:rsid w:val="00B9324A"/>
    <w:rsid w:val="00B94FD1"/>
    <w:rsid w:val="00B952AA"/>
    <w:rsid w:val="00B96D88"/>
    <w:rsid w:val="00B96D9C"/>
    <w:rsid w:val="00B97C82"/>
    <w:rsid w:val="00BA19E9"/>
    <w:rsid w:val="00BA2976"/>
    <w:rsid w:val="00BA2C0A"/>
    <w:rsid w:val="00BA3DF6"/>
    <w:rsid w:val="00BA41AE"/>
    <w:rsid w:val="00BB1EB5"/>
    <w:rsid w:val="00BB2836"/>
    <w:rsid w:val="00BB2EFB"/>
    <w:rsid w:val="00BB3F0F"/>
    <w:rsid w:val="00BB4A09"/>
    <w:rsid w:val="00BB53F8"/>
    <w:rsid w:val="00BB5B1A"/>
    <w:rsid w:val="00BB7107"/>
    <w:rsid w:val="00BB75E3"/>
    <w:rsid w:val="00BB7758"/>
    <w:rsid w:val="00BC22E7"/>
    <w:rsid w:val="00BC42D2"/>
    <w:rsid w:val="00BC4C95"/>
    <w:rsid w:val="00BC7079"/>
    <w:rsid w:val="00BC7170"/>
    <w:rsid w:val="00BD0062"/>
    <w:rsid w:val="00BD03FA"/>
    <w:rsid w:val="00BD0B20"/>
    <w:rsid w:val="00BD1ADE"/>
    <w:rsid w:val="00BD1CE2"/>
    <w:rsid w:val="00BD2A90"/>
    <w:rsid w:val="00BD478D"/>
    <w:rsid w:val="00BD4A0E"/>
    <w:rsid w:val="00BD5594"/>
    <w:rsid w:val="00BD59A5"/>
    <w:rsid w:val="00BD59CB"/>
    <w:rsid w:val="00BD5B97"/>
    <w:rsid w:val="00BD653D"/>
    <w:rsid w:val="00BD6DB4"/>
    <w:rsid w:val="00BD714B"/>
    <w:rsid w:val="00BD7BAB"/>
    <w:rsid w:val="00BE022B"/>
    <w:rsid w:val="00BE2AFF"/>
    <w:rsid w:val="00BE722F"/>
    <w:rsid w:val="00BF0003"/>
    <w:rsid w:val="00BF0ECD"/>
    <w:rsid w:val="00BF1535"/>
    <w:rsid w:val="00BF19A0"/>
    <w:rsid w:val="00BF273D"/>
    <w:rsid w:val="00BF2B97"/>
    <w:rsid w:val="00BF4278"/>
    <w:rsid w:val="00BF61BF"/>
    <w:rsid w:val="00C004AB"/>
    <w:rsid w:val="00C011D1"/>
    <w:rsid w:val="00C04B8E"/>
    <w:rsid w:val="00C04C45"/>
    <w:rsid w:val="00C0501E"/>
    <w:rsid w:val="00C07172"/>
    <w:rsid w:val="00C12240"/>
    <w:rsid w:val="00C13884"/>
    <w:rsid w:val="00C21439"/>
    <w:rsid w:val="00C21A10"/>
    <w:rsid w:val="00C2270A"/>
    <w:rsid w:val="00C23B29"/>
    <w:rsid w:val="00C24D07"/>
    <w:rsid w:val="00C25EDC"/>
    <w:rsid w:val="00C260B5"/>
    <w:rsid w:val="00C26228"/>
    <w:rsid w:val="00C262FD"/>
    <w:rsid w:val="00C26B2B"/>
    <w:rsid w:val="00C304ED"/>
    <w:rsid w:val="00C317A3"/>
    <w:rsid w:val="00C32E6A"/>
    <w:rsid w:val="00C342AF"/>
    <w:rsid w:val="00C35A8C"/>
    <w:rsid w:val="00C35BBF"/>
    <w:rsid w:val="00C3754A"/>
    <w:rsid w:val="00C4680C"/>
    <w:rsid w:val="00C46B77"/>
    <w:rsid w:val="00C475BE"/>
    <w:rsid w:val="00C503FE"/>
    <w:rsid w:val="00C50828"/>
    <w:rsid w:val="00C531EB"/>
    <w:rsid w:val="00C5403A"/>
    <w:rsid w:val="00C558E5"/>
    <w:rsid w:val="00C55C34"/>
    <w:rsid w:val="00C6261C"/>
    <w:rsid w:val="00C652C7"/>
    <w:rsid w:val="00C65555"/>
    <w:rsid w:val="00C66359"/>
    <w:rsid w:val="00C66DE4"/>
    <w:rsid w:val="00C71E0F"/>
    <w:rsid w:val="00C72098"/>
    <w:rsid w:val="00C72792"/>
    <w:rsid w:val="00C72C84"/>
    <w:rsid w:val="00C72CB2"/>
    <w:rsid w:val="00C746E1"/>
    <w:rsid w:val="00C75693"/>
    <w:rsid w:val="00C7728C"/>
    <w:rsid w:val="00C80AF8"/>
    <w:rsid w:val="00C8179F"/>
    <w:rsid w:val="00C818A7"/>
    <w:rsid w:val="00C82030"/>
    <w:rsid w:val="00C833CA"/>
    <w:rsid w:val="00C847C0"/>
    <w:rsid w:val="00C8491D"/>
    <w:rsid w:val="00C84AC9"/>
    <w:rsid w:val="00C85B0A"/>
    <w:rsid w:val="00C8673F"/>
    <w:rsid w:val="00C869AB"/>
    <w:rsid w:val="00C869B8"/>
    <w:rsid w:val="00C905A9"/>
    <w:rsid w:val="00C91E31"/>
    <w:rsid w:val="00C92675"/>
    <w:rsid w:val="00C92B30"/>
    <w:rsid w:val="00C93283"/>
    <w:rsid w:val="00C93AAC"/>
    <w:rsid w:val="00C95968"/>
    <w:rsid w:val="00C95F6B"/>
    <w:rsid w:val="00C96537"/>
    <w:rsid w:val="00C972F5"/>
    <w:rsid w:val="00CA1561"/>
    <w:rsid w:val="00CA18A5"/>
    <w:rsid w:val="00CA297A"/>
    <w:rsid w:val="00CA47FA"/>
    <w:rsid w:val="00CA537A"/>
    <w:rsid w:val="00CA62B9"/>
    <w:rsid w:val="00CB1BD5"/>
    <w:rsid w:val="00CB2A5B"/>
    <w:rsid w:val="00CB2EE9"/>
    <w:rsid w:val="00CB3099"/>
    <w:rsid w:val="00CB60A7"/>
    <w:rsid w:val="00CB7919"/>
    <w:rsid w:val="00CB7E1F"/>
    <w:rsid w:val="00CC076E"/>
    <w:rsid w:val="00CC2106"/>
    <w:rsid w:val="00CC4780"/>
    <w:rsid w:val="00CC4CC1"/>
    <w:rsid w:val="00CC54AA"/>
    <w:rsid w:val="00CC5A13"/>
    <w:rsid w:val="00CC5B13"/>
    <w:rsid w:val="00CD1B9E"/>
    <w:rsid w:val="00CD1F3A"/>
    <w:rsid w:val="00CD2DA3"/>
    <w:rsid w:val="00CD5AB5"/>
    <w:rsid w:val="00CE09DF"/>
    <w:rsid w:val="00CE1D88"/>
    <w:rsid w:val="00CE25F8"/>
    <w:rsid w:val="00CE304C"/>
    <w:rsid w:val="00CE41E8"/>
    <w:rsid w:val="00CF0051"/>
    <w:rsid w:val="00CF0D6D"/>
    <w:rsid w:val="00CF0EB3"/>
    <w:rsid w:val="00CF11C8"/>
    <w:rsid w:val="00CF3184"/>
    <w:rsid w:val="00CF3C15"/>
    <w:rsid w:val="00CF4F65"/>
    <w:rsid w:val="00CF50E0"/>
    <w:rsid w:val="00CF5BCF"/>
    <w:rsid w:val="00CF6385"/>
    <w:rsid w:val="00CF69BB"/>
    <w:rsid w:val="00D0058C"/>
    <w:rsid w:val="00D015CF"/>
    <w:rsid w:val="00D01CF4"/>
    <w:rsid w:val="00D0397B"/>
    <w:rsid w:val="00D0510E"/>
    <w:rsid w:val="00D07052"/>
    <w:rsid w:val="00D102A0"/>
    <w:rsid w:val="00D10372"/>
    <w:rsid w:val="00D14509"/>
    <w:rsid w:val="00D1558F"/>
    <w:rsid w:val="00D15F9B"/>
    <w:rsid w:val="00D16FCD"/>
    <w:rsid w:val="00D17F0E"/>
    <w:rsid w:val="00D20814"/>
    <w:rsid w:val="00D20DF7"/>
    <w:rsid w:val="00D2143D"/>
    <w:rsid w:val="00D21DAC"/>
    <w:rsid w:val="00D2200B"/>
    <w:rsid w:val="00D233C1"/>
    <w:rsid w:val="00D2385D"/>
    <w:rsid w:val="00D23A8D"/>
    <w:rsid w:val="00D265DA"/>
    <w:rsid w:val="00D3231B"/>
    <w:rsid w:val="00D32EE1"/>
    <w:rsid w:val="00D33EEA"/>
    <w:rsid w:val="00D3488B"/>
    <w:rsid w:val="00D413EE"/>
    <w:rsid w:val="00D4342F"/>
    <w:rsid w:val="00D43779"/>
    <w:rsid w:val="00D43A1A"/>
    <w:rsid w:val="00D43FDA"/>
    <w:rsid w:val="00D443BB"/>
    <w:rsid w:val="00D51F14"/>
    <w:rsid w:val="00D52B63"/>
    <w:rsid w:val="00D55FA0"/>
    <w:rsid w:val="00D57F62"/>
    <w:rsid w:val="00D61592"/>
    <w:rsid w:val="00D61C10"/>
    <w:rsid w:val="00D6271D"/>
    <w:rsid w:val="00D63520"/>
    <w:rsid w:val="00D6483B"/>
    <w:rsid w:val="00D65E3C"/>
    <w:rsid w:val="00D66349"/>
    <w:rsid w:val="00D66495"/>
    <w:rsid w:val="00D66DD1"/>
    <w:rsid w:val="00D67245"/>
    <w:rsid w:val="00D70C73"/>
    <w:rsid w:val="00D70CAA"/>
    <w:rsid w:val="00D72578"/>
    <w:rsid w:val="00D72B66"/>
    <w:rsid w:val="00D7348D"/>
    <w:rsid w:val="00D757B1"/>
    <w:rsid w:val="00D7649E"/>
    <w:rsid w:val="00D769BF"/>
    <w:rsid w:val="00D76BC5"/>
    <w:rsid w:val="00D815CD"/>
    <w:rsid w:val="00D81A5D"/>
    <w:rsid w:val="00D81BCA"/>
    <w:rsid w:val="00D875E6"/>
    <w:rsid w:val="00D97E42"/>
    <w:rsid w:val="00DA0791"/>
    <w:rsid w:val="00DA17A1"/>
    <w:rsid w:val="00DA5676"/>
    <w:rsid w:val="00DB1259"/>
    <w:rsid w:val="00DB15B7"/>
    <w:rsid w:val="00DB22E8"/>
    <w:rsid w:val="00DB4581"/>
    <w:rsid w:val="00DB77C8"/>
    <w:rsid w:val="00DC4C72"/>
    <w:rsid w:val="00DC7133"/>
    <w:rsid w:val="00DD015A"/>
    <w:rsid w:val="00DD0428"/>
    <w:rsid w:val="00DD0830"/>
    <w:rsid w:val="00DD2075"/>
    <w:rsid w:val="00DD21A2"/>
    <w:rsid w:val="00DD28A4"/>
    <w:rsid w:val="00DD2BB5"/>
    <w:rsid w:val="00DD31B1"/>
    <w:rsid w:val="00DD3544"/>
    <w:rsid w:val="00DD3C0B"/>
    <w:rsid w:val="00DD3C48"/>
    <w:rsid w:val="00DD580C"/>
    <w:rsid w:val="00DD6F59"/>
    <w:rsid w:val="00DD7E42"/>
    <w:rsid w:val="00DE01E3"/>
    <w:rsid w:val="00DE21A3"/>
    <w:rsid w:val="00DE23A4"/>
    <w:rsid w:val="00DE2773"/>
    <w:rsid w:val="00DE4ADF"/>
    <w:rsid w:val="00DE4F51"/>
    <w:rsid w:val="00DE56F3"/>
    <w:rsid w:val="00DE6439"/>
    <w:rsid w:val="00DE7AC6"/>
    <w:rsid w:val="00DF077E"/>
    <w:rsid w:val="00DF0B5B"/>
    <w:rsid w:val="00DF1C5F"/>
    <w:rsid w:val="00DF2035"/>
    <w:rsid w:val="00DF461E"/>
    <w:rsid w:val="00DF4F01"/>
    <w:rsid w:val="00DF54F6"/>
    <w:rsid w:val="00DF5F63"/>
    <w:rsid w:val="00DF6402"/>
    <w:rsid w:val="00E00248"/>
    <w:rsid w:val="00E00422"/>
    <w:rsid w:val="00E00ACB"/>
    <w:rsid w:val="00E028D9"/>
    <w:rsid w:val="00E036BD"/>
    <w:rsid w:val="00E046A5"/>
    <w:rsid w:val="00E04BCF"/>
    <w:rsid w:val="00E102F5"/>
    <w:rsid w:val="00E10F46"/>
    <w:rsid w:val="00E114C9"/>
    <w:rsid w:val="00E11AFA"/>
    <w:rsid w:val="00E13F83"/>
    <w:rsid w:val="00E1495E"/>
    <w:rsid w:val="00E164E8"/>
    <w:rsid w:val="00E1692D"/>
    <w:rsid w:val="00E213B4"/>
    <w:rsid w:val="00E21482"/>
    <w:rsid w:val="00E21FDA"/>
    <w:rsid w:val="00E22FC7"/>
    <w:rsid w:val="00E24F80"/>
    <w:rsid w:val="00E255AF"/>
    <w:rsid w:val="00E25FC8"/>
    <w:rsid w:val="00E26844"/>
    <w:rsid w:val="00E26FCD"/>
    <w:rsid w:val="00E27C03"/>
    <w:rsid w:val="00E27DBC"/>
    <w:rsid w:val="00E3004D"/>
    <w:rsid w:val="00E31318"/>
    <w:rsid w:val="00E315F0"/>
    <w:rsid w:val="00E331F1"/>
    <w:rsid w:val="00E4348B"/>
    <w:rsid w:val="00E4435E"/>
    <w:rsid w:val="00E444AC"/>
    <w:rsid w:val="00E459ED"/>
    <w:rsid w:val="00E50BFF"/>
    <w:rsid w:val="00E52314"/>
    <w:rsid w:val="00E52A7C"/>
    <w:rsid w:val="00E54C20"/>
    <w:rsid w:val="00E56E18"/>
    <w:rsid w:val="00E572C1"/>
    <w:rsid w:val="00E61880"/>
    <w:rsid w:val="00E61BEE"/>
    <w:rsid w:val="00E62FC0"/>
    <w:rsid w:val="00E63040"/>
    <w:rsid w:val="00E632B0"/>
    <w:rsid w:val="00E64482"/>
    <w:rsid w:val="00E656AA"/>
    <w:rsid w:val="00E65F9B"/>
    <w:rsid w:val="00E66837"/>
    <w:rsid w:val="00E70217"/>
    <w:rsid w:val="00E7049F"/>
    <w:rsid w:val="00E7513A"/>
    <w:rsid w:val="00E755F6"/>
    <w:rsid w:val="00E75D4B"/>
    <w:rsid w:val="00E76268"/>
    <w:rsid w:val="00E77232"/>
    <w:rsid w:val="00E773FE"/>
    <w:rsid w:val="00E81451"/>
    <w:rsid w:val="00E82C09"/>
    <w:rsid w:val="00E832D5"/>
    <w:rsid w:val="00E8353E"/>
    <w:rsid w:val="00E85EDD"/>
    <w:rsid w:val="00E862D3"/>
    <w:rsid w:val="00E86306"/>
    <w:rsid w:val="00E86704"/>
    <w:rsid w:val="00E87CDD"/>
    <w:rsid w:val="00E913DC"/>
    <w:rsid w:val="00E92FB9"/>
    <w:rsid w:val="00E930BC"/>
    <w:rsid w:val="00E936B7"/>
    <w:rsid w:val="00E93AAA"/>
    <w:rsid w:val="00E94AC8"/>
    <w:rsid w:val="00E960A9"/>
    <w:rsid w:val="00E97503"/>
    <w:rsid w:val="00E9789F"/>
    <w:rsid w:val="00E97F6D"/>
    <w:rsid w:val="00EA15B0"/>
    <w:rsid w:val="00EA1D2E"/>
    <w:rsid w:val="00EA20B8"/>
    <w:rsid w:val="00EA294F"/>
    <w:rsid w:val="00EA2A39"/>
    <w:rsid w:val="00EA3FB4"/>
    <w:rsid w:val="00EA5BCB"/>
    <w:rsid w:val="00EA70A8"/>
    <w:rsid w:val="00EA79A9"/>
    <w:rsid w:val="00EB1D64"/>
    <w:rsid w:val="00EB1FEF"/>
    <w:rsid w:val="00EB4C67"/>
    <w:rsid w:val="00EB50CA"/>
    <w:rsid w:val="00EB5D40"/>
    <w:rsid w:val="00EC0A84"/>
    <w:rsid w:val="00EC27C2"/>
    <w:rsid w:val="00EC41E2"/>
    <w:rsid w:val="00EC4B73"/>
    <w:rsid w:val="00EC4C0B"/>
    <w:rsid w:val="00EC56D4"/>
    <w:rsid w:val="00EC5790"/>
    <w:rsid w:val="00EC5B18"/>
    <w:rsid w:val="00EC6052"/>
    <w:rsid w:val="00EC637E"/>
    <w:rsid w:val="00ED00B5"/>
    <w:rsid w:val="00ED097A"/>
    <w:rsid w:val="00ED0E54"/>
    <w:rsid w:val="00ED1D95"/>
    <w:rsid w:val="00ED24BC"/>
    <w:rsid w:val="00ED2B17"/>
    <w:rsid w:val="00EE0844"/>
    <w:rsid w:val="00EE16E6"/>
    <w:rsid w:val="00EE41C2"/>
    <w:rsid w:val="00EE4A4E"/>
    <w:rsid w:val="00EE7364"/>
    <w:rsid w:val="00EF0A94"/>
    <w:rsid w:val="00EF0E5D"/>
    <w:rsid w:val="00EF2521"/>
    <w:rsid w:val="00EF2A0A"/>
    <w:rsid w:val="00EF3511"/>
    <w:rsid w:val="00EF44D2"/>
    <w:rsid w:val="00EF44E8"/>
    <w:rsid w:val="00EF53AF"/>
    <w:rsid w:val="00EF769A"/>
    <w:rsid w:val="00F00970"/>
    <w:rsid w:val="00F01EE7"/>
    <w:rsid w:val="00F03B0F"/>
    <w:rsid w:val="00F03D15"/>
    <w:rsid w:val="00F03F52"/>
    <w:rsid w:val="00F04252"/>
    <w:rsid w:val="00F04FE8"/>
    <w:rsid w:val="00F06313"/>
    <w:rsid w:val="00F0653A"/>
    <w:rsid w:val="00F06A6B"/>
    <w:rsid w:val="00F10690"/>
    <w:rsid w:val="00F13AA3"/>
    <w:rsid w:val="00F1406E"/>
    <w:rsid w:val="00F14454"/>
    <w:rsid w:val="00F15846"/>
    <w:rsid w:val="00F16924"/>
    <w:rsid w:val="00F176B2"/>
    <w:rsid w:val="00F17BF4"/>
    <w:rsid w:val="00F20109"/>
    <w:rsid w:val="00F20452"/>
    <w:rsid w:val="00F22DD8"/>
    <w:rsid w:val="00F2517D"/>
    <w:rsid w:val="00F25536"/>
    <w:rsid w:val="00F255A6"/>
    <w:rsid w:val="00F25DFE"/>
    <w:rsid w:val="00F262E9"/>
    <w:rsid w:val="00F26E49"/>
    <w:rsid w:val="00F27334"/>
    <w:rsid w:val="00F27F58"/>
    <w:rsid w:val="00F305DA"/>
    <w:rsid w:val="00F31F3E"/>
    <w:rsid w:val="00F3357F"/>
    <w:rsid w:val="00F338E2"/>
    <w:rsid w:val="00F36262"/>
    <w:rsid w:val="00F36DD6"/>
    <w:rsid w:val="00F37093"/>
    <w:rsid w:val="00F370E0"/>
    <w:rsid w:val="00F37B4B"/>
    <w:rsid w:val="00F40B09"/>
    <w:rsid w:val="00F41C82"/>
    <w:rsid w:val="00F4321E"/>
    <w:rsid w:val="00F43789"/>
    <w:rsid w:val="00F43AB3"/>
    <w:rsid w:val="00F44180"/>
    <w:rsid w:val="00F44904"/>
    <w:rsid w:val="00F456F5"/>
    <w:rsid w:val="00F46AFF"/>
    <w:rsid w:val="00F475C4"/>
    <w:rsid w:val="00F476B5"/>
    <w:rsid w:val="00F526E6"/>
    <w:rsid w:val="00F5282F"/>
    <w:rsid w:val="00F53BA1"/>
    <w:rsid w:val="00F541C4"/>
    <w:rsid w:val="00F559F5"/>
    <w:rsid w:val="00F55DDA"/>
    <w:rsid w:val="00F55E9B"/>
    <w:rsid w:val="00F56BA8"/>
    <w:rsid w:val="00F57F6F"/>
    <w:rsid w:val="00F60CDE"/>
    <w:rsid w:val="00F61046"/>
    <w:rsid w:val="00F618C4"/>
    <w:rsid w:val="00F62B69"/>
    <w:rsid w:val="00F63E24"/>
    <w:rsid w:val="00F63EDD"/>
    <w:rsid w:val="00F64AAD"/>
    <w:rsid w:val="00F65D79"/>
    <w:rsid w:val="00F7243C"/>
    <w:rsid w:val="00F7311B"/>
    <w:rsid w:val="00F74E81"/>
    <w:rsid w:val="00F75187"/>
    <w:rsid w:val="00F76B7E"/>
    <w:rsid w:val="00F76F45"/>
    <w:rsid w:val="00F77AE1"/>
    <w:rsid w:val="00F81252"/>
    <w:rsid w:val="00F81794"/>
    <w:rsid w:val="00F81C88"/>
    <w:rsid w:val="00F82765"/>
    <w:rsid w:val="00F83138"/>
    <w:rsid w:val="00F8335E"/>
    <w:rsid w:val="00F8542A"/>
    <w:rsid w:val="00F86956"/>
    <w:rsid w:val="00F86F9E"/>
    <w:rsid w:val="00F8782E"/>
    <w:rsid w:val="00F909E4"/>
    <w:rsid w:val="00F928ED"/>
    <w:rsid w:val="00F93DFD"/>
    <w:rsid w:val="00F953A4"/>
    <w:rsid w:val="00F962A3"/>
    <w:rsid w:val="00F96322"/>
    <w:rsid w:val="00F97EF2"/>
    <w:rsid w:val="00FA0325"/>
    <w:rsid w:val="00FA034B"/>
    <w:rsid w:val="00FA138D"/>
    <w:rsid w:val="00FA163F"/>
    <w:rsid w:val="00FA3538"/>
    <w:rsid w:val="00FA3F40"/>
    <w:rsid w:val="00FA6E40"/>
    <w:rsid w:val="00FB00F1"/>
    <w:rsid w:val="00FB1A37"/>
    <w:rsid w:val="00FB1AE8"/>
    <w:rsid w:val="00FB2E72"/>
    <w:rsid w:val="00FB3882"/>
    <w:rsid w:val="00FB443E"/>
    <w:rsid w:val="00FB4620"/>
    <w:rsid w:val="00FB7428"/>
    <w:rsid w:val="00FC0283"/>
    <w:rsid w:val="00FC1264"/>
    <w:rsid w:val="00FC2F8C"/>
    <w:rsid w:val="00FC31FB"/>
    <w:rsid w:val="00FC4C3B"/>
    <w:rsid w:val="00FC614E"/>
    <w:rsid w:val="00FC706B"/>
    <w:rsid w:val="00FC7DBF"/>
    <w:rsid w:val="00FD1E56"/>
    <w:rsid w:val="00FD2BDD"/>
    <w:rsid w:val="00FD2D6A"/>
    <w:rsid w:val="00FD3C7A"/>
    <w:rsid w:val="00FD4684"/>
    <w:rsid w:val="00FD4BE0"/>
    <w:rsid w:val="00FD723A"/>
    <w:rsid w:val="00FE0604"/>
    <w:rsid w:val="00FE19BF"/>
    <w:rsid w:val="00FE2436"/>
    <w:rsid w:val="00FE2E27"/>
    <w:rsid w:val="00FE3DFC"/>
    <w:rsid w:val="00FE45A5"/>
    <w:rsid w:val="00FE53AC"/>
    <w:rsid w:val="00FE67D7"/>
    <w:rsid w:val="00FE6940"/>
    <w:rsid w:val="00FF2E08"/>
    <w:rsid w:val="00FF322D"/>
    <w:rsid w:val="00FF4903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740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15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30B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493F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FE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66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6654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7C665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15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30B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493F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FE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66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6654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7C6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hyperlink" Target="mailto:Fabrice.Riva@dauphine.fr" TargetMode="External"/><Relationship Id="rId16" Type="http://schemas.openxmlformats.org/officeDocument/2006/relationships/hyperlink" Target="mailto:Fabrice.Riva@dauphine.fr" TargetMode="External"/><Relationship Id="rId17" Type="http://schemas.openxmlformats.org/officeDocument/2006/relationships/hyperlink" Target="mailto:Fabrice.Riva@dauphine.fr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9569-6A60-C74D-A76D-FFE5D1B3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619</Words>
  <Characters>3407</Characters>
  <Application>Microsoft Macintosh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Serge Darolles</cp:lastModifiedBy>
  <cp:revision>6</cp:revision>
  <cp:lastPrinted>2012-02-15T10:18:00Z</cp:lastPrinted>
  <dcterms:created xsi:type="dcterms:W3CDTF">2013-03-13T11:25:00Z</dcterms:created>
  <dcterms:modified xsi:type="dcterms:W3CDTF">2013-05-24T14:37:00Z</dcterms:modified>
</cp:coreProperties>
</file>