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E" w:rsidRDefault="00D4577E" w:rsidP="00D4577E">
      <w:pPr>
        <w:pStyle w:val="yiv332402162msonormal"/>
        <w:spacing w:before="0" w:beforeAutospacing="0"/>
        <w:jc w:val="center"/>
        <w:rPr>
          <w:b/>
          <w:bCs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inline distT="0" distB="0" distL="0" distR="0">
            <wp:extent cx="1143000" cy="1028700"/>
            <wp:effectExtent l="19050" t="0" r="0" b="0"/>
            <wp:docPr id="1" name="Image 1" descr="22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s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504BAF" w:rsidRPr="00EA5560">
        <w:rPr>
          <w:b/>
          <w:bCs/>
          <w:sz w:val="36"/>
          <w:szCs w:val="36"/>
        </w:rPr>
        <w:t> </w:t>
      </w:r>
      <w:r w:rsidR="00504BAF" w:rsidRPr="00EA5560">
        <w:rPr>
          <w:b/>
          <w:bCs/>
        </w:rPr>
        <w:t> </w:t>
      </w:r>
    </w:p>
    <w:p w:rsidR="00504BAF" w:rsidRPr="00D4577E" w:rsidRDefault="00504BAF" w:rsidP="00D4577E">
      <w:pPr>
        <w:pStyle w:val="yiv332402162msonormal"/>
        <w:spacing w:before="0" w:beforeAutospacing="0" w:after="0" w:afterAutospacing="0"/>
        <w:jc w:val="center"/>
        <w:rPr>
          <w:b/>
          <w:bCs/>
        </w:rPr>
      </w:pPr>
      <w:r w:rsidRPr="00D4577E">
        <w:rPr>
          <w:b/>
          <w:bCs/>
          <w:u w:val="single"/>
        </w:rPr>
        <w:t xml:space="preserve">DEMANDE DE PARTICIPATION </w:t>
      </w:r>
    </w:p>
    <w:p w:rsidR="00504BAF" w:rsidRPr="00D4577E" w:rsidRDefault="00504BAF" w:rsidP="00D4577E">
      <w:pPr>
        <w:pStyle w:val="yiv332402162msonormal"/>
        <w:spacing w:before="0" w:beforeAutospacing="0" w:after="0" w:afterAutospacing="0"/>
        <w:jc w:val="center"/>
        <w:rPr>
          <w:u w:val="single"/>
        </w:rPr>
      </w:pPr>
      <w:proofErr w:type="gramStart"/>
      <w:r w:rsidRPr="00D4577E">
        <w:rPr>
          <w:b/>
          <w:bCs/>
          <w:u w:val="single"/>
        </w:rPr>
        <w:t>au</w:t>
      </w:r>
      <w:proofErr w:type="gramEnd"/>
      <w:r w:rsidRPr="00D4577E">
        <w:rPr>
          <w:b/>
          <w:bCs/>
          <w:u w:val="single"/>
        </w:rPr>
        <w:t xml:space="preserve"> 59</w:t>
      </w:r>
      <w:r w:rsidRPr="00D4577E">
        <w:rPr>
          <w:b/>
          <w:bCs/>
          <w:u w:val="single"/>
          <w:vertAlign w:val="superscript"/>
        </w:rPr>
        <w:t>ème</w:t>
      </w:r>
      <w:r w:rsidRPr="00D4577E">
        <w:rPr>
          <w:b/>
          <w:bCs/>
          <w:u w:val="single"/>
        </w:rPr>
        <w:t xml:space="preserve"> Congrès  de l’AIELF (Paris, les 18, 19 &amp; 20 mai 2015)</w:t>
      </w:r>
    </w:p>
    <w:tbl>
      <w:tblPr>
        <w:tblStyle w:val="Grilledutableau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4"/>
        <w:gridCol w:w="5722"/>
      </w:tblGrid>
      <w:tr w:rsidR="00504BAF" w:rsidTr="00D4577E">
        <w:trPr>
          <w:trHeight w:val="258"/>
        </w:trPr>
        <w:tc>
          <w:tcPr>
            <w:tcW w:w="3804" w:type="dxa"/>
          </w:tcPr>
          <w:p w:rsidR="00D4577E" w:rsidRDefault="00D4577E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  <w:p w:rsidR="00D4577E" w:rsidRPr="00EA5560" w:rsidRDefault="00D4577E" w:rsidP="00D4577E">
            <w:pPr>
              <w:pStyle w:val="yiv332402162msonormal"/>
              <w:spacing w:before="0" w:beforeAutospacing="0" w:after="0" w:afterAutospacing="0"/>
            </w:pPr>
            <w:r>
              <w:rPr>
                <w:bCs/>
              </w:rPr>
              <w:t>Nom 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58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Prénom 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503"/>
        </w:trPr>
        <w:tc>
          <w:tcPr>
            <w:tcW w:w="3804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  <w:r w:rsidRPr="00EA5560">
              <w:rPr>
                <w:bCs/>
              </w:rPr>
              <w:t>Titres </w:t>
            </w:r>
            <w:r w:rsidRPr="00EA5560">
              <w:rPr>
                <w:bCs/>
                <w:i/>
              </w:rPr>
              <w:t>et</w:t>
            </w:r>
            <w:r w:rsidRPr="00EA5560">
              <w:rPr>
                <w:bCs/>
              </w:rPr>
              <w:t xml:space="preserve"> </w:t>
            </w:r>
          </w:p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 xml:space="preserve">fonctions universitaires : 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58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Adresse 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748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  <w:r w:rsidRPr="00EA5560">
              <w:rPr>
                <w:bCs/>
              </w:rPr>
              <w:t xml:space="preserve">Université ou </w:t>
            </w: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  <w:r w:rsidRPr="00EA5560">
              <w:rPr>
                <w:bCs/>
              </w:rPr>
              <w:t xml:space="preserve">autres organismes </w:t>
            </w:r>
          </w:p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de rattachement 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58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Pays 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58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Adresse électronique 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503"/>
        </w:trPr>
        <w:tc>
          <w:tcPr>
            <w:tcW w:w="3804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  <w:r w:rsidRPr="00EA5560">
              <w:rPr>
                <w:bCs/>
              </w:rPr>
              <w:t>Téléphone</w:t>
            </w:r>
          </w:p>
          <w:p w:rsidR="00504BAF" w:rsidRPr="00F343E0" w:rsidRDefault="00504BAF" w:rsidP="00D4577E">
            <w:pPr>
              <w:pStyle w:val="yiv332402162msonormal"/>
              <w:spacing w:before="0" w:beforeAutospacing="0" w:after="0" w:afterAutospacing="0"/>
              <w:rPr>
                <w:i/>
              </w:rPr>
            </w:pPr>
            <w:r w:rsidRPr="00F343E0">
              <w:rPr>
                <w:bCs/>
                <w:i/>
              </w:rPr>
              <w:t>(avec indicatif du pays) </w:t>
            </w:r>
            <w:r w:rsidRPr="00D4577E">
              <w:rPr>
                <w:bCs/>
              </w:rPr>
              <w:t>:</w:t>
            </w: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761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  <w:r w:rsidRPr="00EA5560">
              <w:rPr>
                <w:bCs/>
              </w:rPr>
              <w:t>Titre de la communication proposée :</w:t>
            </w:r>
          </w:p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44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  <w:tr w:rsidR="00504BAF" w:rsidTr="00D4577E">
        <w:trPr>
          <w:trHeight w:val="2887"/>
        </w:trPr>
        <w:tc>
          <w:tcPr>
            <w:tcW w:w="3804" w:type="dxa"/>
          </w:tcPr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  <w:rPr>
                <w:bCs/>
              </w:rPr>
            </w:pPr>
            <w:r w:rsidRPr="00EA5560">
              <w:rPr>
                <w:bCs/>
              </w:rPr>
              <w:t>Bref exposé de son contenu :</w:t>
            </w:r>
          </w:p>
          <w:p w:rsidR="00504BAF" w:rsidRPr="00EA5560" w:rsidRDefault="00504BAF" w:rsidP="00D4577E">
            <w:pPr>
              <w:pStyle w:val="yiv332402162msonormal"/>
              <w:spacing w:before="0" w:beforeAutospacing="0" w:after="0" w:afterAutospacing="0"/>
            </w:pPr>
          </w:p>
        </w:tc>
        <w:tc>
          <w:tcPr>
            <w:tcW w:w="5722" w:type="dxa"/>
          </w:tcPr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  <w:p w:rsidR="00504BAF" w:rsidRDefault="00504BAF" w:rsidP="00D4577E">
            <w:pPr>
              <w:pStyle w:val="yiv332402162msonormal"/>
              <w:spacing w:before="0" w:beforeAutospacing="0" w:after="0" w:afterAutospacing="0"/>
              <w:jc w:val="both"/>
            </w:pPr>
          </w:p>
        </w:tc>
      </w:tr>
    </w:tbl>
    <w:p w:rsidR="00504BAF" w:rsidRPr="00EA5560" w:rsidRDefault="00504BAF" w:rsidP="00D4577E">
      <w:pPr>
        <w:pStyle w:val="yiv332402162msonormal"/>
        <w:jc w:val="both"/>
        <w:rPr>
          <w:b/>
        </w:rPr>
      </w:pPr>
      <w:r w:rsidRPr="00FD5FC3">
        <w:t>Formulaire à envoyer</w:t>
      </w:r>
      <w:r w:rsidRPr="00EA5560">
        <w:rPr>
          <w:b/>
        </w:rPr>
        <w:t> </w:t>
      </w:r>
      <w:r w:rsidRPr="00D4577E">
        <w:rPr>
          <w:b/>
          <w:u w:val="single"/>
        </w:rPr>
        <w:t>avant le 20 décembre</w:t>
      </w:r>
      <w:r w:rsidRPr="00EA5560">
        <w:t xml:space="preserve"> :</w:t>
      </w:r>
    </w:p>
    <w:p w:rsidR="00504BAF" w:rsidRPr="00EA5560" w:rsidRDefault="00504BAF" w:rsidP="00504BAF">
      <w:pPr>
        <w:pStyle w:val="yiv332402162msonormal"/>
        <w:numPr>
          <w:ilvl w:val="0"/>
          <w:numId w:val="10"/>
        </w:numPr>
        <w:tabs>
          <w:tab w:val="clear" w:pos="1287"/>
          <w:tab w:val="num" w:pos="360"/>
        </w:tabs>
        <w:spacing w:before="0" w:beforeAutospacing="0" w:after="0" w:afterAutospacing="0"/>
        <w:ind w:left="360"/>
      </w:pPr>
      <w:r>
        <w:t xml:space="preserve">Par e-mail à : </w:t>
      </w:r>
      <w:r w:rsidRPr="00EA5560">
        <w:rPr>
          <w:rFonts w:eastAsia="Times New Roman"/>
          <w:b/>
        </w:rPr>
        <w:t>alain.redslob@u-paris2.fr</w:t>
      </w:r>
      <w:r w:rsidR="00D4577E">
        <w:rPr>
          <w:rFonts w:eastAsia="Times New Roman"/>
          <w:b/>
        </w:rPr>
        <w:t xml:space="preserve"> </w:t>
      </w:r>
      <w:r w:rsidRPr="00EA5560">
        <w:t xml:space="preserve">ou </w:t>
      </w:r>
      <w:r w:rsidRPr="00EA5560">
        <w:rPr>
          <w:b/>
        </w:rPr>
        <w:t>aielf_contact@yahoo.com</w:t>
      </w:r>
    </w:p>
    <w:p w:rsidR="00504BAF" w:rsidRDefault="00504BAF" w:rsidP="00504BAF">
      <w:pPr>
        <w:pStyle w:val="yiv332402162msonormal"/>
        <w:numPr>
          <w:ilvl w:val="0"/>
          <w:numId w:val="10"/>
        </w:numPr>
        <w:tabs>
          <w:tab w:val="clear" w:pos="1287"/>
          <w:tab w:val="num" w:pos="360"/>
        </w:tabs>
        <w:spacing w:before="0" w:beforeAutospacing="0" w:after="0" w:afterAutospacing="0"/>
        <w:ind w:left="360"/>
        <w:jc w:val="both"/>
        <w:rPr>
          <w:b/>
        </w:rPr>
      </w:pPr>
      <w:r w:rsidRPr="00EA5560">
        <w:rPr>
          <w:bCs/>
        </w:rPr>
        <w:t>Par la poste à</w:t>
      </w:r>
      <w:r w:rsidRPr="00EA5560">
        <w:t>:</w:t>
      </w:r>
      <w:r>
        <w:t xml:space="preserve"> </w:t>
      </w:r>
      <w:r w:rsidRPr="00D102D3">
        <w:rPr>
          <w:b/>
        </w:rPr>
        <w:t>Alain REDSLOB</w:t>
      </w:r>
    </w:p>
    <w:p w:rsidR="00504BAF" w:rsidRPr="00EA5560" w:rsidRDefault="00504BAF" w:rsidP="00504BAF">
      <w:pPr>
        <w:pStyle w:val="yiv332402162msonormal"/>
        <w:tabs>
          <w:tab w:val="left" w:pos="1800"/>
        </w:tabs>
        <w:spacing w:before="0" w:beforeAutospacing="0" w:after="0" w:afterAutospacing="0"/>
        <w:ind w:left="1800"/>
        <w:jc w:val="both"/>
        <w:rPr>
          <w:b/>
        </w:rPr>
      </w:pPr>
      <w:r w:rsidRPr="00EA5560">
        <w:rPr>
          <w:b/>
        </w:rPr>
        <w:t>AIELF, Université Panthéon-Assas</w:t>
      </w:r>
    </w:p>
    <w:p w:rsidR="00A97676" w:rsidRPr="00504BAF" w:rsidRDefault="00504BAF" w:rsidP="00504BAF">
      <w:pPr>
        <w:pStyle w:val="yiv332402162msonormal"/>
        <w:tabs>
          <w:tab w:val="left" w:pos="1800"/>
        </w:tabs>
        <w:spacing w:before="0" w:beforeAutospacing="0" w:after="0" w:afterAutospacing="0"/>
        <w:ind w:left="1800"/>
        <w:jc w:val="both"/>
        <w:rPr>
          <w:b/>
        </w:rPr>
      </w:pPr>
      <w:r w:rsidRPr="00EA5560">
        <w:rPr>
          <w:b/>
        </w:rPr>
        <w:t xml:space="preserve">12 Place du Panthéon, 75231 PARIS Cedex 05 </w:t>
      </w:r>
    </w:p>
    <w:sectPr w:rsidR="00A97676" w:rsidRPr="00504BAF" w:rsidSect="00D457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1B1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580447BC"/>
    <w:multiLevelType w:val="hybridMultilevel"/>
    <w:tmpl w:val="90FEC756"/>
    <w:lvl w:ilvl="0" w:tplc="29D05D14">
      <w:start w:val="1"/>
      <w:numFmt w:val="bullet"/>
      <w:lvlText w:val="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AF"/>
    <w:rsid w:val="000A140A"/>
    <w:rsid w:val="001B6C90"/>
    <w:rsid w:val="00247E89"/>
    <w:rsid w:val="004026D5"/>
    <w:rsid w:val="004E22D8"/>
    <w:rsid w:val="00504BAF"/>
    <w:rsid w:val="00A97676"/>
    <w:rsid w:val="00C86556"/>
    <w:rsid w:val="00D2502A"/>
    <w:rsid w:val="00D4577E"/>
    <w:rsid w:val="00E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AF"/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A140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40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40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40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40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40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40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40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40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A1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A14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A1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A14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A14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A14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A14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A1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0A140A"/>
    <w:rPr>
      <w:b/>
      <w:bCs/>
    </w:rPr>
  </w:style>
  <w:style w:type="paragraph" w:styleId="Paragraphedeliste">
    <w:name w:val="List Paragraph"/>
    <w:basedOn w:val="Normal"/>
    <w:uiPriority w:val="34"/>
    <w:qFormat/>
    <w:rsid w:val="000A140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A14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A140A"/>
    <w:rPr>
      <w:i/>
      <w:iCs/>
      <w:color w:val="000000" w:themeColor="text1"/>
    </w:rPr>
  </w:style>
  <w:style w:type="paragraph" w:customStyle="1" w:styleId="yiv332402162msonormal">
    <w:name w:val="yiv332402162msonormal"/>
    <w:basedOn w:val="Normal"/>
    <w:rsid w:val="00504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504BAF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77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45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AF"/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A140A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40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140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140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140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140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140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140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40A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1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A1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A14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A1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A14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A14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A14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A14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A14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0A140A"/>
    <w:rPr>
      <w:b/>
      <w:bCs/>
    </w:rPr>
  </w:style>
  <w:style w:type="paragraph" w:styleId="Paragraphedeliste">
    <w:name w:val="List Paragraph"/>
    <w:basedOn w:val="Normal"/>
    <w:uiPriority w:val="34"/>
    <w:qFormat/>
    <w:rsid w:val="000A140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A14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A140A"/>
    <w:rPr>
      <w:i/>
      <w:iCs/>
      <w:color w:val="000000" w:themeColor="text1"/>
    </w:rPr>
  </w:style>
  <w:style w:type="paragraph" w:customStyle="1" w:styleId="yiv332402162msonormal">
    <w:name w:val="yiv332402162msonormal"/>
    <w:basedOn w:val="Normal"/>
    <w:rsid w:val="00504B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504BAF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77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45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42C19-F306-410F-8AC7-CEB29784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univ</cp:lastModifiedBy>
  <cp:revision>2</cp:revision>
  <dcterms:created xsi:type="dcterms:W3CDTF">2014-11-24T09:24:00Z</dcterms:created>
  <dcterms:modified xsi:type="dcterms:W3CDTF">2014-11-24T09:24:00Z</dcterms:modified>
</cp:coreProperties>
</file>