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F30" w:rsidRDefault="00976F30" w:rsidP="00FF5F1A">
      <w:pPr>
        <w:widowControl w:val="0"/>
        <w:autoSpaceDE w:val="0"/>
        <w:autoSpaceDN w:val="0"/>
        <w:adjustRightInd w:val="0"/>
        <w:jc w:val="center"/>
        <w:rPr>
          <w:rFonts w:ascii="Cambria" w:hAnsi="Cambria" w:cs="Times New Roman"/>
          <w:b/>
          <w:lang w:val="en-US"/>
        </w:rPr>
      </w:pPr>
      <w:bookmarkStart w:id="0" w:name="_GoBack"/>
      <w:bookmarkEnd w:id="0"/>
      <w:r w:rsidRPr="00FF5F1A">
        <w:rPr>
          <w:rFonts w:ascii="Cambria" w:hAnsi="Cambria" w:cs="Times New Roman"/>
          <w:b/>
          <w:lang w:val="en-US"/>
        </w:rPr>
        <w:t>CALL FOR PAPERS</w:t>
      </w:r>
    </w:p>
    <w:p w:rsidR="00FF5F1A" w:rsidRPr="00FF5F1A" w:rsidRDefault="00FF5F1A" w:rsidP="00FF5F1A">
      <w:pPr>
        <w:widowControl w:val="0"/>
        <w:autoSpaceDE w:val="0"/>
        <w:autoSpaceDN w:val="0"/>
        <w:adjustRightInd w:val="0"/>
        <w:jc w:val="center"/>
        <w:rPr>
          <w:rFonts w:ascii="Cambria" w:hAnsi="Cambria" w:cs="Times New Roman"/>
          <w:b/>
          <w:lang w:val="en-US"/>
        </w:rPr>
      </w:pPr>
    </w:p>
    <w:p w:rsidR="00976F30" w:rsidRPr="00FF5F1A" w:rsidRDefault="00976F30" w:rsidP="00976F30">
      <w:pPr>
        <w:widowControl w:val="0"/>
        <w:autoSpaceDE w:val="0"/>
        <w:autoSpaceDN w:val="0"/>
        <w:adjustRightInd w:val="0"/>
        <w:jc w:val="center"/>
        <w:rPr>
          <w:rFonts w:ascii="Cambria" w:hAnsi="Cambria" w:cs="Times New Roman"/>
          <w:b/>
          <w:i/>
          <w:sz w:val="32"/>
          <w:szCs w:val="32"/>
          <w:lang w:val="en-US"/>
        </w:rPr>
      </w:pPr>
      <w:r w:rsidRPr="00FF5F1A">
        <w:rPr>
          <w:rFonts w:ascii="Cambria" w:hAnsi="Cambria" w:cs="Times New Roman"/>
          <w:b/>
          <w:i/>
          <w:sz w:val="32"/>
          <w:szCs w:val="32"/>
          <w:lang w:val="en-US"/>
        </w:rPr>
        <w:t>JOURNAL DES ANTHROPOLOGUES</w:t>
      </w:r>
    </w:p>
    <w:p w:rsidR="00F05722" w:rsidRPr="00C66673" w:rsidRDefault="00C66673" w:rsidP="00976F30">
      <w:pPr>
        <w:spacing w:after="0" w:line="360" w:lineRule="auto"/>
        <w:ind w:left="708" w:firstLine="708"/>
        <w:rPr>
          <w:rStyle w:val="hps"/>
          <w:rFonts w:ascii="Times New Roman" w:hAnsi="Times New Roman" w:cs="Times New Roman"/>
          <w:b/>
          <w:sz w:val="32"/>
          <w:szCs w:val="32"/>
          <w:lang w:val="en-US"/>
        </w:rPr>
      </w:pPr>
      <w:r w:rsidRPr="00C66673">
        <w:rPr>
          <w:rStyle w:val="hps"/>
          <w:rFonts w:ascii="Times New Roman" w:hAnsi="Times New Roman" w:cs="Times New Roman"/>
          <w:b/>
          <w:sz w:val="32"/>
          <w:szCs w:val="32"/>
          <w:lang w:val="en-US"/>
        </w:rPr>
        <w:t>S</w:t>
      </w:r>
      <w:r w:rsidR="00F05722" w:rsidRPr="00C66673">
        <w:rPr>
          <w:rStyle w:val="hps"/>
          <w:rFonts w:ascii="Times New Roman" w:hAnsi="Times New Roman" w:cs="Times New Roman"/>
          <w:b/>
          <w:sz w:val="32"/>
          <w:szCs w:val="32"/>
          <w:lang w:val="en-US"/>
        </w:rPr>
        <w:t xml:space="preserve">ubjects and objects </w:t>
      </w:r>
      <w:r w:rsidRPr="00C66673">
        <w:rPr>
          <w:rStyle w:val="hps"/>
          <w:rFonts w:ascii="Times New Roman" w:hAnsi="Times New Roman" w:cs="Times New Roman"/>
          <w:b/>
          <w:sz w:val="32"/>
          <w:szCs w:val="32"/>
          <w:lang w:val="en-US"/>
        </w:rPr>
        <w:t xml:space="preserve">of religion </w:t>
      </w:r>
      <w:r w:rsidR="00F05722" w:rsidRPr="00C66673">
        <w:rPr>
          <w:rStyle w:val="hps"/>
          <w:rFonts w:ascii="Times New Roman" w:hAnsi="Times New Roman" w:cs="Times New Roman"/>
          <w:b/>
          <w:sz w:val="32"/>
          <w:szCs w:val="32"/>
          <w:lang w:val="en-US"/>
        </w:rPr>
        <w:t>in a global world</w:t>
      </w:r>
    </w:p>
    <w:p w:rsidR="00F05722" w:rsidRPr="00C66673" w:rsidRDefault="00F05722" w:rsidP="001A76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C66673">
        <w:rPr>
          <w:rFonts w:ascii="Times New Roman" w:hAnsi="Times New Roman" w:cs="Times New Roman"/>
        </w:rPr>
        <w:t>Annie Benveniste, Nicole Khouri, Yves Lacascade, Monique Selim</w:t>
      </w:r>
    </w:p>
    <w:p w:rsidR="00397CFD" w:rsidRPr="00C66673" w:rsidRDefault="00397CFD" w:rsidP="006B5BBC">
      <w:pPr>
        <w:spacing w:after="0" w:line="360" w:lineRule="auto"/>
        <w:jc w:val="both"/>
        <w:rPr>
          <w:rStyle w:val="hps"/>
          <w:rFonts w:ascii="Times New Roman" w:hAnsi="Times New Roman" w:cs="Times New Roman"/>
          <w:sz w:val="24"/>
          <w:szCs w:val="24"/>
        </w:rPr>
      </w:pPr>
    </w:p>
    <w:p w:rsidR="008B49D0" w:rsidRPr="00C66673" w:rsidRDefault="007D4A60" w:rsidP="006B5BBC">
      <w:pPr>
        <w:spacing w:after="0" w:line="360" w:lineRule="auto"/>
        <w:jc w:val="both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Since the late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1980</w:t>
      </w:r>
      <w:r w:rsidR="002148FD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’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s,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many forms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of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"religiosity"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5B8D">
        <w:rPr>
          <w:rStyle w:val="hps"/>
          <w:rFonts w:ascii="Times New Roman" w:hAnsi="Times New Roman" w:cs="Times New Roman"/>
          <w:sz w:val="24"/>
          <w:szCs w:val="24"/>
          <w:lang w:val="en-US"/>
        </w:rPr>
        <w:t>have been</w:t>
      </w:r>
      <w:r w:rsidR="00915B8D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48FD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expressed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in the public space</w:t>
      </w:r>
      <w:r w:rsidR="002148FD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730ED">
        <w:rPr>
          <w:rFonts w:ascii="Times New Roman" w:hAnsi="Times New Roman" w:cs="Times New Roman"/>
          <w:sz w:val="24"/>
          <w:szCs w:val="24"/>
          <w:lang w:val="en-US"/>
        </w:rPr>
        <w:t>in contrast with</w:t>
      </w:r>
      <w:r w:rsidR="002148FD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29C2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old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recurring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debates </w:t>
      </w:r>
      <w:r w:rsidR="002148FD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focusing on the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relationship</w:t>
      </w:r>
      <w:r w:rsidR="00895010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s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5010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between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religion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5010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and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politics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(</w:t>
      </w:r>
      <w:r w:rsidR="000D0A5C" w:rsidRPr="00C6667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200AC" w:rsidRPr="00C6667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>ate</w:t>
      </w:r>
      <w:r w:rsidR="00FC4886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institutions</w:t>
      </w:r>
      <w:r w:rsidR="00895010" w:rsidRPr="00C6667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D556D" w:rsidRPr="00C66673">
        <w:rPr>
          <w:rFonts w:ascii="Times New Roman" w:hAnsi="Times New Roman" w:cs="Times New Roman"/>
          <w:sz w:val="24"/>
          <w:szCs w:val="24"/>
          <w:lang w:val="en-US"/>
        </w:rPr>
        <w:t>, between</w:t>
      </w:r>
      <w:r w:rsidR="002148FD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5010" w:rsidRPr="00C66673">
        <w:rPr>
          <w:rFonts w:ascii="Times New Roman" w:hAnsi="Times New Roman" w:cs="Times New Roman"/>
          <w:sz w:val="24"/>
          <w:szCs w:val="24"/>
          <w:lang w:val="en-US"/>
        </w:rPr>
        <w:t>religion and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society </w:t>
      </w:r>
      <w:r w:rsidR="000D556D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or between </w:t>
      </w:r>
      <w:r w:rsidR="000D0A5C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religion</w:t>
      </w:r>
      <w:r w:rsidR="002148FD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556D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D0A5C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0D556D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own</w:t>
      </w:r>
      <w:r w:rsidR="00484F2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religious contents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These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new forms of religiosity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5B8D">
        <w:rPr>
          <w:rFonts w:ascii="Times New Roman" w:hAnsi="Times New Roman" w:cs="Times New Roman"/>
          <w:sz w:val="24"/>
          <w:szCs w:val="24"/>
          <w:lang w:val="en-US"/>
        </w:rPr>
        <w:t xml:space="preserve">do </w:t>
      </w:r>
      <w:r w:rsidR="00915B8D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FF5F1A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="0087540A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concern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the three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monotheist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religions</w:t>
      </w:r>
      <w:r w:rsidR="00915B8D" w:rsidRPr="00915B8D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540A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but all other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systems</w:t>
      </w:r>
      <w:r w:rsidR="0087540A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of faith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.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Paradoxically,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in some cases,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the increasing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secularization of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politics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and societ</w:t>
      </w:r>
      <w:r w:rsidR="0087540A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ies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540A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was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accompanied by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a significant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presence of men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and especially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women in communities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of faith</w:t>
      </w:r>
      <w:r w:rsidR="001730ED">
        <w:rPr>
          <w:rStyle w:val="hps"/>
          <w:rFonts w:ascii="Times New Roman" w:hAnsi="Times New Roman" w:cs="Times New Roman"/>
          <w:sz w:val="24"/>
          <w:szCs w:val="24"/>
          <w:lang w:val="en-US"/>
        </w:rPr>
        <w:t>,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7BEE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freed from </w:t>
      </w:r>
      <w:r w:rsidR="000D556D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traditional</w:t>
      </w:r>
      <w:r w:rsidR="006D6819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540A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forms </w:t>
      </w:r>
      <w:r w:rsidR="007A549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of religiou</w:t>
      </w:r>
      <w:r w:rsidR="000C7BEE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s</w:t>
      </w:r>
      <w:r w:rsidR="007A549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authority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,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5B8D">
        <w:rPr>
          <w:rStyle w:val="hps"/>
          <w:rFonts w:ascii="Times New Roman" w:hAnsi="Times New Roman" w:cs="Times New Roman"/>
          <w:sz w:val="24"/>
          <w:szCs w:val="24"/>
          <w:lang w:val="en-US"/>
        </w:rPr>
        <w:t>P</w:t>
      </w:r>
      <w:r w:rsidR="00915B8D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olitics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and religion no longer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5493" w:rsidRPr="00C66673">
        <w:rPr>
          <w:rFonts w:ascii="Times New Roman" w:hAnsi="Times New Roman" w:cs="Times New Roman"/>
          <w:sz w:val="24"/>
          <w:szCs w:val="24"/>
          <w:lang w:val="en-US"/>
        </w:rPr>
        <w:t>coexist</w:t>
      </w:r>
      <w:r w:rsidR="00915B8D">
        <w:rPr>
          <w:rFonts w:ascii="Times New Roman" w:hAnsi="Times New Roman" w:cs="Times New Roman"/>
          <w:sz w:val="24"/>
          <w:szCs w:val="24"/>
          <w:lang w:val="en-US"/>
        </w:rPr>
        <w:t xml:space="preserve"> anywhere</w:t>
      </w:r>
      <w:r w:rsidR="007A549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and get separated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.</w:t>
      </w:r>
    </w:p>
    <w:p w:rsidR="006B5BBC" w:rsidRPr="00C66673" w:rsidRDefault="00A4029E" w:rsidP="006B5BBC">
      <w:pPr>
        <w:spacing w:after="0" w:line="360" w:lineRule="auto"/>
        <w:jc w:val="both"/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</w:pP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Furthermore</w:t>
      </w:r>
      <w:r w:rsidRPr="00C66673">
        <w:rPr>
          <w:rStyle w:val="transpan"/>
          <w:rFonts w:ascii="Times New Roman" w:hAnsi="Times New Roman" w:cs="Times New Roman"/>
          <w:sz w:val="24"/>
          <w:szCs w:val="24"/>
          <w:shd w:val="clear" w:color="auto" w:fill="EFEFEF"/>
          <w:lang w:val="en-US"/>
        </w:rPr>
        <w:t xml:space="preserve">, we observe a permanent </w:t>
      </w:r>
      <w:r w:rsidR="00915B8D" w:rsidRPr="00C66673">
        <w:rPr>
          <w:rStyle w:val="transpan"/>
          <w:rFonts w:ascii="Times New Roman" w:hAnsi="Times New Roman" w:cs="Times New Roman"/>
          <w:sz w:val="24"/>
          <w:szCs w:val="24"/>
          <w:shd w:val="clear" w:color="auto" w:fill="EFEFEF"/>
          <w:lang w:val="en-US"/>
        </w:rPr>
        <w:t xml:space="preserve">globalization </w:t>
      </w:r>
      <w:r w:rsidRPr="00C66673">
        <w:rPr>
          <w:rStyle w:val="transpan"/>
          <w:rFonts w:ascii="Times New Roman" w:hAnsi="Times New Roman" w:cs="Times New Roman"/>
          <w:sz w:val="24"/>
          <w:szCs w:val="24"/>
          <w:shd w:val="clear" w:color="auto" w:fill="EFEFEF"/>
          <w:lang w:val="en-US"/>
        </w:rPr>
        <w:t xml:space="preserve">movement of </w:t>
      </w:r>
      <w:r w:rsidR="00050537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salvation</w:t>
      </w:r>
      <w:r w:rsidR="007A549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products</w:t>
      </w:r>
      <w:r w:rsidR="00050537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0537" w:rsidRPr="00C66673">
        <w:rPr>
          <w:rStyle w:val="transpan"/>
          <w:rFonts w:ascii="Times New Roman" w:hAnsi="Times New Roman" w:cs="Times New Roman"/>
          <w:sz w:val="24"/>
          <w:szCs w:val="24"/>
          <w:shd w:val="clear" w:color="auto" w:fill="EFEFEF"/>
          <w:lang w:val="en-US"/>
        </w:rPr>
        <w:t xml:space="preserve">built </w:t>
      </w:r>
      <w:r w:rsidRPr="00C66673">
        <w:rPr>
          <w:rStyle w:val="transpan"/>
          <w:rFonts w:ascii="Times New Roman" w:hAnsi="Times New Roman" w:cs="Times New Roman"/>
          <w:sz w:val="24"/>
          <w:szCs w:val="24"/>
          <w:shd w:val="clear" w:color="auto" w:fill="EFEFEF"/>
          <w:lang w:val="en-US"/>
        </w:rPr>
        <w:t>on their d</w:t>
      </w:r>
      <w:r w:rsidR="007A5493" w:rsidRPr="00C66673">
        <w:rPr>
          <w:rStyle w:val="transpan"/>
          <w:rFonts w:ascii="Times New Roman" w:hAnsi="Times New Roman" w:cs="Times New Roman"/>
          <w:sz w:val="24"/>
          <w:szCs w:val="24"/>
          <w:shd w:val="clear" w:color="auto" w:fill="EFEFEF"/>
          <w:lang w:val="en-US"/>
        </w:rPr>
        <w:t>e</w:t>
      </w:r>
      <w:r w:rsidRPr="00C66673">
        <w:rPr>
          <w:rStyle w:val="transpan"/>
          <w:rFonts w:ascii="Times New Roman" w:hAnsi="Times New Roman" w:cs="Times New Roman"/>
          <w:sz w:val="24"/>
          <w:szCs w:val="24"/>
          <w:shd w:val="clear" w:color="auto" w:fill="EFEFEF"/>
          <w:lang w:val="en-US"/>
        </w:rPr>
        <w:t>culturalization</w:t>
      </w:r>
      <w:r w:rsidR="00915B8D">
        <w:rPr>
          <w:rStyle w:val="transpan"/>
          <w:rFonts w:ascii="Times New Roman" w:hAnsi="Times New Roman" w:cs="Times New Roman"/>
          <w:sz w:val="24"/>
          <w:szCs w:val="24"/>
          <w:shd w:val="clear" w:color="auto" w:fill="EFEFEF"/>
          <w:lang w:val="en-US"/>
        </w:rPr>
        <w:t>.</w:t>
      </w:r>
      <w:r w:rsidR="00915B8D" w:rsidRPr="00C66673">
        <w:rPr>
          <w:rStyle w:val="transpan"/>
          <w:rFonts w:ascii="Times New Roman" w:hAnsi="Times New Roman" w:cs="Times New Roman"/>
          <w:sz w:val="24"/>
          <w:szCs w:val="24"/>
          <w:shd w:val="clear" w:color="auto" w:fill="EFEFEF"/>
          <w:lang w:val="en-US"/>
        </w:rPr>
        <w:t xml:space="preserve"> </w:t>
      </w:r>
      <w:r w:rsidR="00915B8D">
        <w:rPr>
          <w:rStyle w:val="transpan"/>
          <w:rFonts w:ascii="Times New Roman" w:hAnsi="Times New Roman" w:cs="Times New Roman"/>
          <w:sz w:val="24"/>
          <w:szCs w:val="24"/>
          <w:shd w:val="clear" w:color="auto" w:fill="EFEFEF"/>
          <w:lang w:val="en-US"/>
        </w:rPr>
        <w:t xml:space="preserve">It does not </w:t>
      </w:r>
      <w:r w:rsidR="003B400C" w:rsidRPr="00C66673">
        <w:rPr>
          <w:rStyle w:val="transpan"/>
          <w:rFonts w:ascii="Times New Roman" w:hAnsi="Times New Roman" w:cs="Times New Roman"/>
          <w:sz w:val="24"/>
          <w:szCs w:val="24"/>
          <w:shd w:val="clear" w:color="auto" w:fill="EFEFEF"/>
          <w:lang w:val="en-US"/>
        </w:rPr>
        <w:t>concern o</w:t>
      </w:r>
      <w:r w:rsidR="00915B8D">
        <w:rPr>
          <w:rStyle w:val="transpan"/>
          <w:rFonts w:ascii="Times New Roman" w:hAnsi="Times New Roman" w:cs="Times New Roman"/>
          <w:sz w:val="24"/>
          <w:szCs w:val="24"/>
          <w:shd w:val="clear" w:color="auto" w:fill="EFEFEF"/>
          <w:lang w:val="en-US"/>
        </w:rPr>
        <w:t>nly</w:t>
      </w:r>
      <w:r w:rsidR="003B400C" w:rsidRPr="00C66673">
        <w:rPr>
          <w:rStyle w:val="transpan"/>
          <w:rFonts w:ascii="Times New Roman" w:hAnsi="Times New Roman" w:cs="Times New Roman"/>
          <w:sz w:val="24"/>
          <w:szCs w:val="24"/>
          <w:shd w:val="clear" w:color="auto" w:fill="EFEFEF"/>
          <w:lang w:val="en-US"/>
        </w:rPr>
        <w:t xml:space="preserve"> </w:t>
      </w:r>
      <w:r w:rsidR="007A5493" w:rsidRPr="00C66673">
        <w:rPr>
          <w:rStyle w:val="transpan"/>
          <w:rFonts w:ascii="Times New Roman" w:hAnsi="Times New Roman" w:cs="Times New Roman"/>
          <w:sz w:val="24"/>
          <w:szCs w:val="24"/>
          <w:shd w:val="clear" w:color="auto" w:fill="EFEFEF"/>
          <w:lang w:val="en-US"/>
        </w:rPr>
        <w:t>those belonging to the</w:t>
      </w:r>
      <w:r w:rsidRPr="00C66673">
        <w:rPr>
          <w:rStyle w:val="transpan"/>
          <w:rFonts w:ascii="Times New Roman" w:hAnsi="Times New Roman" w:cs="Times New Roman"/>
          <w:sz w:val="24"/>
          <w:szCs w:val="24"/>
          <w:shd w:val="clear" w:color="auto" w:fill="EFEFEF"/>
          <w:lang w:val="en-US"/>
        </w:rPr>
        <w:t xml:space="preserve"> </w:t>
      </w:r>
      <w:r w:rsidR="007A549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afterlife world </w:t>
      </w:r>
      <w:r w:rsidR="00CB58F5" w:rsidRPr="00C66673">
        <w:rPr>
          <w:rStyle w:val="transpan"/>
          <w:rFonts w:ascii="Times New Roman" w:hAnsi="Times New Roman" w:cs="Times New Roman"/>
          <w:sz w:val="24"/>
          <w:szCs w:val="24"/>
          <w:shd w:val="clear" w:color="auto" w:fill="EFEFEF"/>
          <w:lang w:val="en-US"/>
        </w:rPr>
        <w:t>but also to the actual world: body and spirit</w:t>
      </w:r>
      <w:r w:rsidR="007A5493" w:rsidRPr="00C66673">
        <w:rPr>
          <w:rStyle w:val="transpan"/>
          <w:rFonts w:ascii="Times New Roman" w:hAnsi="Times New Roman" w:cs="Times New Roman"/>
          <w:sz w:val="24"/>
          <w:szCs w:val="24"/>
          <w:shd w:val="clear" w:color="auto" w:fill="EFEFEF"/>
          <w:lang w:val="en-US"/>
        </w:rPr>
        <w:t xml:space="preserve"> discipline</w:t>
      </w:r>
      <w:r w:rsidRPr="00C66673">
        <w:rPr>
          <w:rStyle w:val="transpan"/>
          <w:rFonts w:ascii="Times New Roman" w:hAnsi="Times New Roman" w:cs="Times New Roman"/>
          <w:sz w:val="24"/>
          <w:szCs w:val="24"/>
          <w:shd w:val="clear" w:color="auto" w:fill="EFEFEF"/>
          <w:lang w:val="en-US"/>
        </w:rPr>
        <w:t xml:space="preserve">, techniques of spiritualities for a globalized market, </w:t>
      </w:r>
      <w:r w:rsidR="008B28BE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moralization of</w:t>
      </w:r>
      <w:r w:rsidR="008B28BE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28BE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behaviors and practices</w:t>
      </w:r>
      <w:r w:rsidR="008B28BE" w:rsidRPr="00C66673">
        <w:rPr>
          <w:rStyle w:val="transpan"/>
          <w:rFonts w:ascii="Times New Roman" w:hAnsi="Times New Roman" w:cs="Times New Roman"/>
          <w:sz w:val="24"/>
          <w:szCs w:val="24"/>
          <w:shd w:val="clear" w:color="auto" w:fill="EFEFEF"/>
          <w:lang w:val="en-US"/>
        </w:rPr>
        <w:t xml:space="preserve">, </w:t>
      </w:r>
      <w:r w:rsidR="008B49D0" w:rsidRPr="00C66673">
        <w:rPr>
          <w:rStyle w:val="transpan"/>
          <w:rFonts w:ascii="Times New Roman" w:hAnsi="Times New Roman" w:cs="Times New Roman"/>
          <w:sz w:val="24"/>
          <w:szCs w:val="24"/>
          <w:shd w:val="clear" w:color="auto" w:fill="EFEFEF"/>
          <w:lang w:val="en-US"/>
        </w:rPr>
        <w:t>promises of rebirth and rediscovery of meaning, links with</w:t>
      </w:r>
      <w:r w:rsidRPr="00C66673">
        <w:rPr>
          <w:rStyle w:val="transpan"/>
          <w:rFonts w:ascii="Times New Roman" w:hAnsi="Times New Roman" w:cs="Times New Roman"/>
          <w:sz w:val="24"/>
          <w:szCs w:val="24"/>
          <w:shd w:val="clear" w:color="auto" w:fill="EFEFEF"/>
          <w:lang w:val="en-US"/>
        </w:rPr>
        <w:t xml:space="preserve"> </w:t>
      </w:r>
      <w:r w:rsidR="008B49D0" w:rsidRPr="00C66673">
        <w:rPr>
          <w:rStyle w:val="transpan"/>
          <w:rFonts w:ascii="Times New Roman" w:hAnsi="Times New Roman" w:cs="Times New Roman"/>
          <w:sz w:val="24"/>
          <w:szCs w:val="24"/>
          <w:shd w:val="clear" w:color="auto" w:fill="EFEFEF"/>
          <w:lang w:val="en-US"/>
        </w:rPr>
        <w:t xml:space="preserve">the </w:t>
      </w:r>
      <w:r w:rsidRPr="00C66673">
        <w:rPr>
          <w:rStyle w:val="transpan"/>
          <w:rFonts w:ascii="Times New Roman" w:hAnsi="Times New Roman" w:cs="Times New Roman"/>
          <w:sz w:val="24"/>
          <w:szCs w:val="24"/>
          <w:shd w:val="clear" w:color="auto" w:fill="EFEFEF"/>
          <w:lang w:val="en-US"/>
        </w:rPr>
        <w:t>ecological apocalypse</w:t>
      </w:r>
      <w:r w:rsidR="008B49D0" w:rsidRPr="00C66673">
        <w:rPr>
          <w:rStyle w:val="transpan"/>
          <w:rFonts w:ascii="Times New Roman" w:hAnsi="Times New Roman" w:cs="Times New Roman"/>
          <w:sz w:val="24"/>
          <w:szCs w:val="24"/>
          <w:shd w:val="clear" w:color="auto" w:fill="EFEFEF"/>
          <w:lang w:val="en-US"/>
        </w:rPr>
        <w:t xml:space="preserve"> </w:t>
      </w:r>
      <w:r w:rsidR="00CB58F5" w:rsidRPr="00C66673">
        <w:rPr>
          <w:rStyle w:val="transpan"/>
          <w:rFonts w:ascii="Times New Roman" w:hAnsi="Times New Roman" w:cs="Times New Roman"/>
          <w:sz w:val="24"/>
          <w:szCs w:val="24"/>
          <w:shd w:val="clear" w:color="auto" w:fill="EFEFEF"/>
          <w:lang w:val="en-US"/>
        </w:rPr>
        <w:t xml:space="preserve">and </w:t>
      </w:r>
      <w:r w:rsidR="008B49D0" w:rsidRPr="00C66673">
        <w:rPr>
          <w:rStyle w:val="transpan"/>
          <w:rFonts w:ascii="Times New Roman" w:hAnsi="Times New Roman" w:cs="Times New Roman"/>
          <w:sz w:val="24"/>
          <w:szCs w:val="24"/>
          <w:shd w:val="clear" w:color="auto" w:fill="EFEFEF"/>
          <w:lang w:val="en-US"/>
        </w:rPr>
        <w:t xml:space="preserve">salvation, </w:t>
      </w:r>
      <w:r w:rsidRPr="00C66673">
        <w:rPr>
          <w:rStyle w:val="transpan"/>
          <w:rFonts w:ascii="Times New Roman" w:hAnsi="Times New Roman" w:cs="Times New Roman"/>
          <w:sz w:val="24"/>
          <w:szCs w:val="24"/>
          <w:shd w:val="clear" w:color="auto" w:fill="EFEFEF"/>
          <w:lang w:val="en-US"/>
        </w:rPr>
        <w:t xml:space="preserve">new forms of pilgrimages and "religious" meetings, travels of gurus and televangelists, </w:t>
      </w:r>
      <w:r w:rsidR="00A97BB2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halal</w:t>
      </w:r>
      <w:r w:rsidR="00A97BB2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,</w:t>
      </w:r>
      <w:r w:rsidR="00A97BB2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7BB2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kosher</w:t>
      </w:r>
      <w:r w:rsidR="00A97BB2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7BB2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and</w:t>
      </w:r>
      <w:r w:rsidR="00A97BB2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7BB2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health</w:t>
      </w:r>
      <w:r w:rsidR="00CB58F5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y</w:t>
      </w:r>
      <w:r w:rsidR="00A97BB2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7BB2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food</w:t>
      </w:r>
      <w:r w:rsidR="00CB58F5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 marke</w:t>
      </w:r>
      <w:r w:rsidR="003C6FF5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</w:t>
      </w:r>
      <w:r w:rsidR="00A97BB2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…</w:t>
      </w:r>
    </w:p>
    <w:p w:rsidR="00AB49C1" w:rsidRPr="00C66673" w:rsidRDefault="006B5BBC" w:rsidP="006B5BBC">
      <w:pPr>
        <w:spacing w:after="0" w:line="360" w:lineRule="auto"/>
        <w:jc w:val="both"/>
        <w:rPr>
          <w:rStyle w:val="systrantokenword"/>
          <w:rFonts w:ascii="Times New Roman" w:hAnsi="Times New Roman" w:cs="Times New Roman"/>
          <w:sz w:val="24"/>
          <w:szCs w:val="24"/>
          <w:lang w:val="en-US"/>
        </w:rPr>
      </w:pP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6667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conjunction</w:t>
      </w:r>
      <w:r w:rsidR="00A97BB2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of these</w:t>
      </w:r>
      <w:r w:rsidR="00A97BB2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7BB2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two 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henomena </w:t>
      </w:r>
      <w:r w:rsidR="00A97BB2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gives rise to new</w:t>
      </w:r>
      <w:r w:rsidR="00A97BB2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7BB2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forms of religiosity</w:t>
      </w:r>
      <w:r w:rsidR="006D6819" w:rsidRPr="00C6667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97BB2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4F2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N</w:t>
      </w:r>
      <w:r w:rsidR="00A97BB2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eo-</w:t>
      </w:r>
      <w:r w:rsidR="00A97BB2" w:rsidRPr="00C66673">
        <w:rPr>
          <w:rFonts w:ascii="Times New Roman" w:hAnsi="Times New Roman" w:cs="Times New Roman"/>
          <w:sz w:val="24"/>
          <w:szCs w:val="24"/>
          <w:lang w:val="en-US"/>
        </w:rPr>
        <w:t>fundamentalism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97BB2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58F5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would </w:t>
      </w:r>
      <w:r w:rsidR="00A97BB2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be the</w:t>
      </w:r>
      <w:r w:rsidR="00CB58F5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ir</w:t>
      </w:r>
      <w:r w:rsidR="00A97BB2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most</w:t>
      </w:r>
      <w:r w:rsidR="00A97BB2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58F5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frequent and </w:t>
      </w: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coherent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expressions</w:t>
      </w:r>
      <w:r w:rsidR="00A97BB2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97BB2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but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not</w:t>
      </w:r>
      <w:r w:rsidR="00A97BB2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7BB2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the only one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s.</w:t>
      </w:r>
    </w:p>
    <w:p w:rsidR="00397CFD" w:rsidRPr="00C66673" w:rsidRDefault="00CD030B" w:rsidP="006B5BBC">
      <w:pPr>
        <w:spacing w:after="0" w:line="360" w:lineRule="auto"/>
        <w:jc w:val="both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Most of the time</w:t>
      </w:r>
      <w:r w:rsidR="00EB306D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,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these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forms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of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religiosity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49C1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present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in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all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contemporary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49C1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societies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58F5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have been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analyzed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either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in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terms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of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displacement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of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socio</w:t>
      </w:r>
      <w:r w:rsidR="00EB306D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-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economic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49C1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and political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problems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69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connec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ted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to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> 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crisis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(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of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State</w:t>
      </w:r>
      <w:r w:rsidR="00EB306D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,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00AC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of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national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institutions</w:t>
      </w:r>
      <w:r w:rsidR="00EB306D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,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00AC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economy</w:t>
      </w:r>
      <w:r w:rsidR="00EB306D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)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towards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religious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expression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of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actors</w:t>
      </w:r>
      <w:r w:rsidR="00EB306D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,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or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in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terms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of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5B8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construction</w:t>
      </w:r>
      <w:r w:rsidR="00915B8D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of their </w:t>
      </w:r>
      <w:r w:rsidR="00915B8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identity</w:t>
      </w:r>
      <w:r w:rsidR="00915B8D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actors</w:t>
      </w: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 themselves</w:t>
      </w:r>
      <w:r w:rsidR="00EB306D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,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58F5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because they give them</w:t>
      </w:r>
      <w:r w:rsidR="003C6FF5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 meaning</w:t>
      </w:r>
      <w:r w:rsidR="00CB58F5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CB58F5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even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dignity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58F5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emancipation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(</w:t>
      </w:r>
      <w:r w:rsidR="00D200AC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especially </w:t>
      </w:r>
      <w:r w:rsidR="00CB58F5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women</w:t>
      </w:r>
      <w:r w:rsidR="00EB306D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)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in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00AC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context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of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globaliz</w:t>
      </w:r>
      <w:r w:rsidR="00CB58F5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ation</w:t>
      </w:r>
      <w:r w:rsidR="00EB306D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,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failing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58F5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s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tates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and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crisis</w:t>
      </w:r>
      <w:r w:rsidR="00EB306D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.</w:t>
      </w:r>
      <w:r w:rsidR="00105A8F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69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This</w:t>
      </w:r>
      <w:r w:rsidR="009D269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69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second</w:t>
      </w:r>
      <w:r w:rsidR="009D269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188B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type</w:t>
      </w:r>
      <w:r w:rsidR="009D269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69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of</w:t>
      </w:r>
      <w:r w:rsidR="009D269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69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interpretations</w:t>
      </w:r>
      <w:r w:rsidR="009D269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69E" w:rsidRPr="00C66673">
        <w:rPr>
          <w:rStyle w:val="systranud"/>
          <w:rFonts w:ascii="Times New Roman" w:hAnsi="Times New Roman" w:cs="Times New Roman"/>
          <w:sz w:val="24"/>
          <w:szCs w:val="24"/>
          <w:lang w:val="en-US"/>
        </w:rPr>
        <w:t>had</w:t>
      </w:r>
      <w:r w:rsidR="009D269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188B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to fight against </w:t>
      </w:r>
      <w:r w:rsidR="009D269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</w:t>
      </w:r>
      <w:r w:rsidR="009D269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1432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>cul</w:t>
      </w:r>
      <w:r w:rsidR="00157AD2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>t</w:t>
      </w:r>
      <w:r w:rsidR="00211432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>uralist</w:t>
      </w:r>
      <w:r w:rsidR="00FC188B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7AD2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D269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communitarian</w:t>
      </w:r>
      <w:r w:rsidR="00D13A59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 prejudice</w:t>
      </w:r>
      <w:r w:rsidR="00D13A59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,</w:t>
      </w:r>
      <w:r w:rsidR="009D269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69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conveyed</w:t>
      </w:r>
      <w:r w:rsidR="009D269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69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by</w:t>
      </w:r>
      <w:r w:rsidR="009D269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69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social sciences</w:t>
      </w:r>
      <w:r w:rsidR="009D269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6592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because </w:t>
      </w:r>
      <w:r w:rsidR="00466592">
        <w:rPr>
          <w:rStyle w:val="systranseg"/>
          <w:rFonts w:ascii="Times New Roman" w:hAnsi="Times New Roman" w:cs="Times New Roman"/>
          <w:sz w:val="24"/>
          <w:szCs w:val="24"/>
          <w:lang w:val="en-US"/>
        </w:rPr>
        <w:lastRenderedPageBreak/>
        <w:t xml:space="preserve">of their relation </w:t>
      </w:r>
      <w:r w:rsidR="009D269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to</w:t>
      </w:r>
      <w:r w:rsidR="009D269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> </w:t>
      </w:r>
      <w:r w:rsidR="009D269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</w:t>
      </w:r>
      <w:r w:rsidR="009D269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5A8F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particular </w:t>
      </w:r>
      <w:r w:rsidR="009D269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history</w:t>
      </w:r>
      <w:r w:rsidR="009D269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69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of</w:t>
      </w:r>
      <w:r w:rsidR="009D269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69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</w:t>
      </w:r>
      <w:r w:rsidR="009D269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69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construction</w:t>
      </w:r>
      <w:r w:rsidR="009D269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69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of</w:t>
      </w:r>
      <w:r w:rsidR="009D269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3A59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Nation </w:t>
      </w:r>
      <w:r w:rsidR="009D269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States</w:t>
      </w:r>
      <w:r w:rsidR="009D269E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,</w:t>
      </w:r>
      <w:r w:rsidR="009D269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69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republics</w:t>
      </w:r>
      <w:r w:rsidR="009D269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69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and</w:t>
      </w:r>
      <w:r w:rsidR="009D269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69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their</w:t>
      </w:r>
      <w:r w:rsidR="009D269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69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links</w:t>
      </w:r>
      <w:r w:rsidR="009D269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69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with</w:t>
      </w:r>
      <w:r w:rsidR="009D269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69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</w:t>
      </w:r>
      <w:r w:rsidR="009D269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69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ideology</w:t>
      </w:r>
      <w:r w:rsidR="009D269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69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of</w:t>
      </w:r>
      <w:r w:rsidR="009D269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> </w:t>
      </w:r>
      <w:r w:rsidR="009D269E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“</w:t>
      </w:r>
      <w:r w:rsidR="009D269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secularity</w:t>
      </w:r>
      <w:r w:rsidR="009D269E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”.</w:t>
      </w:r>
    </w:p>
    <w:p w:rsidR="00484F23" w:rsidRPr="00C66673" w:rsidRDefault="00D13A59" w:rsidP="006B5BBC">
      <w:pPr>
        <w:spacing w:after="0" w:line="360" w:lineRule="auto"/>
        <w:jc w:val="both"/>
        <w:rPr>
          <w:rStyle w:val="systrantokenpunctuation"/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66673">
        <w:rPr>
          <w:rStyle w:val="systrantokenword"/>
          <w:rFonts w:ascii="Times New Roman" w:hAnsi="Times New Roman" w:cs="Times New Roman"/>
          <w:b/>
          <w:i/>
          <w:sz w:val="24"/>
          <w:szCs w:val="24"/>
          <w:lang w:val="en-US"/>
        </w:rPr>
        <w:t>The actors</w:t>
      </w:r>
      <w:r w:rsidRPr="00C66673">
        <w:rPr>
          <w:rStyle w:val="systrantokenpunctuation"/>
          <w:rFonts w:ascii="Times New Roman" w:hAnsi="Times New Roman" w:cs="Times New Roman"/>
          <w:b/>
          <w:i/>
          <w:sz w:val="24"/>
          <w:szCs w:val="24"/>
          <w:lang w:val="en-US"/>
        </w:rPr>
        <w:t>,</w:t>
      </w:r>
      <w:r w:rsidRPr="00C66673">
        <w:rPr>
          <w:rStyle w:val="systranseg"/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C66673">
        <w:rPr>
          <w:rStyle w:val="systrantokenword"/>
          <w:rFonts w:ascii="Times New Roman" w:hAnsi="Times New Roman" w:cs="Times New Roman"/>
          <w:b/>
          <w:i/>
          <w:sz w:val="24"/>
          <w:szCs w:val="24"/>
          <w:lang w:val="en-US"/>
        </w:rPr>
        <w:t>their</w:t>
      </w:r>
      <w:r w:rsidRPr="00C66673">
        <w:rPr>
          <w:rStyle w:val="systranseg"/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C66673">
        <w:rPr>
          <w:rStyle w:val="systrantokenword"/>
          <w:rFonts w:ascii="Times New Roman" w:hAnsi="Times New Roman" w:cs="Times New Roman"/>
          <w:b/>
          <w:i/>
          <w:sz w:val="24"/>
          <w:szCs w:val="24"/>
          <w:lang w:val="en-US"/>
        </w:rPr>
        <w:t>religiosity</w:t>
      </w:r>
      <w:r w:rsidRPr="00C66673">
        <w:rPr>
          <w:rStyle w:val="systranseg"/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C66673">
        <w:rPr>
          <w:rStyle w:val="systrantokenword"/>
          <w:rFonts w:ascii="Times New Roman" w:hAnsi="Times New Roman" w:cs="Times New Roman"/>
          <w:b/>
          <w:i/>
          <w:sz w:val="24"/>
          <w:szCs w:val="24"/>
          <w:lang w:val="en-US"/>
        </w:rPr>
        <w:t>and</w:t>
      </w:r>
      <w:r w:rsidRPr="00C66673">
        <w:rPr>
          <w:rStyle w:val="systranseg"/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C66673">
        <w:rPr>
          <w:rStyle w:val="systrantokenword"/>
          <w:rFonts w:ascii="Times New Roman" w:hAnsi="Times New Roman" w:cs="Times New Roman"/>
          <w:b/>
          <w:i/>
          <w:sz w:val="24"/>
          <w:szCs w:val="24"/>
          <w:lang w:val="en-US"/>
        </w:rPr>
        <w:t>the</w:t>
      </w:r>
      <w:r w:rsidRPr="00C66673">
        <w:rPr>
          <w:rStyle w:val="systranseg"/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C66673">
        <w:rPr>
          <w:rStyle w:val="systrantokenword"/>
          <w:rFonts w:ascii="Times New Roman" w:hAnsi="Times New Roman" w:cs="Times New Roman"/>
          <w:b/>
          <w:i/>
          <w:sz w:val="24"/>
          <w:szCs w:val="24"/>
          <w:lang w:val="en-US"/>
        </w:rPr>
        <w:t>ideology</w:t>
      </w:r>
      <w:r w:rsidRPr="00C66673">
        <w:rPr>
          <w:rStyle w:val="systranseg"/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C66673">
        <w:rPr>
          <w:rStyle w:val="systrantokenword"/>
          <w:rFonts w:ascii="Times New Roman" w:hAnsi="Times New Roman" w:cs="Times New Roman"/>
          <w:b/>
          <w:i/>
          <w:sz w:val="24"/>
          <w:szCs w:val="24"/>
          <w:lang w:val="en-US"/>
        </w:rPr>
        <w:t>of</w:t>
      </w:r>
      <w:r w:rsidRPr="00C66673">
        <w:rPr>
          <w:rStyle w:val="systranseg"/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C66673">
        <w:rPr>
          <w:rStyle w:val="systrantokenpunctuation"/>
          <w:rFonts w:ascii="Times New Roman" w:hAnsi="Times New Roman" w:cs="Times New Roman"/>
          <w:b/>
          <w:i/>
          <w:sz w:val="24"/>
          <w:szCs w:val="24"/>
          <w:lang w:val="en-US"/>
        </w:rPr>
        <w:t>“</w:t>
      </w:r>
      <w:r w:rsidRPr="00C66673">
        <w:rPr>
          <w:rStyle w:val="systrantokenword"/>
          <w:rFonts w:ascii="Times New Roman" w:hAnsi="Times New Roman" w:cs="Times New Roman"/>
          <w:b/>
          <w:i/>
          <w:sz w:val="24"/>
          <w:szCs w:val="24"/>
          <w:lang w:val="en-US"/>
        </w:rPr>
        <w:t>secularity</w:t>
      </w:r>
      <w:r w:rsidRPr="00C66673">
        <w:rPr>
          <w:rStyle w:val="systrantokenpunctuation"/>
          <w:rFonts w:ascii="Times New Roman" w:hAnsi="Times New Roman" w:cs="Times New Roman"/>
          <w:b/>
          <w:i/>
          <w:sz w:val="24"/>
          <w:szCs w:val="24"/>
          <w:lang w:val="en-US"/>
        </w:rPr>
        <w:t>”</w:t>
      </w:r>
    </w:p>
    <w:p w:rsidR="00D13A59" w:rsidRPr="00C66673" w:rsidRDefault="00D4764D" w:rsidP="006B5BBC">
      <w:pPr>
        <w:spacing w:after="0" w:line="360" w:lineRule="auto"/>
        <w:jc w:val="both"/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</w:pP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466592">
        <w:rPr>
          <w:rStyle w:val="hps"/>
          <w:rFonts w:ascii="Times New Roman" w:hAnsi="Times New Roman" w:cs="Times New Roman"/>
          <w:sz w:val="24"/>
          <w:szCs w:val="24"/>
          <w:lang w:val="en-US"/>
        </w:rPr>
        <w:t>can we</w:t>
      </w:r>
      <w:r w:rsidR="00466592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0272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get rid of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the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cultural bias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affecting social sciences</w:t>
      </w:r>
      <w:r w:rsidR="00D13A59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,</w:t>
      </w:r>
      <w:r w:rsidR="00D13A59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3A59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political decisions</w:t>
      </w:r>
      <w:r w:rsidR="00D13A59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3A59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and</w:t>
      </w:r>
      <w:r w:rsidR="00D13A59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0272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13A59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media</w:t>
      </w:r>
      <w:r w:rsidR="00D13A59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2C73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66592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free </w:t>
      </w:r>
      <w:r w:rsidR="001D2C73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the actors from their interiorized </w:t>
      </w:r>
      <w:r w:rsidR="00D13A59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self</w:t>
      </w:r>
      <w:r w:rsidR="00D13A59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-</w:t>
      </w:r>
      <w:r w:rsidR="00D13A59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fulfilling</w:t>
      </w:r>
      <w:r w:rsidR="00D13A59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3A59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prophecy</w:t>
      </w:r>
      <w:r w:rsidR="00C15503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="00C1550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We </w:t>
      </w:r>
      <w:r w:rsidR="001D2C7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will cho</w:t>
      </w:r>
      <w:r w:rsidR="003C6FF5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</w:t>
      </w:r>
      <w:r w:rsidR="001D2C7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se </w:t>
      </w:r>
      <w:r w:rsidR="00D13A59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contributions</w:t>
      </w:r>
      <w:r w:rsidR="00D13A59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3A59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w</w:t>
      </w:r>
      <w:r w:rsidR="001D2C7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here </w:t>
      </w:r>
      <w:r w:rsidR="00D13A59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</w:t>
      </w:r>
      <w:r w:rsidR="00D13A59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3A59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actors</w:t>
      </w:r>
      <w:r w:rsidR="00D13A59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2C73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are analyzed </w:t>
      </w:r>
      <w:r w:rsidR="001D2C7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through </w:t>
      </w:r>
      <w:r w:rsidR="00D13A59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</w:t>
      </w:r>
      <w:r w:rsidR="001D2C7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 link</w:t>
      </w:r>
      <w:r w:rsidR="00D13A59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2C73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between their </w:t>
      </w:r>
      <w:r w:rsidR="00D13A59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religious</w:t>
      </w:r>
      <w:r w:rsidR="00D13A59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3A59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choices</w:t>
      </w:r>
      <w:r w:rsidR="00D13A59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2C73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13A59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</w:t>
      </w:r>
      <w:r w:rsidR="00D13A59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3A59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democratic</w:t>
      </w:r>
      <w:r w:rsidR="00D13A59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550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standard:</w:t>
      </w:r>
    </w:p>
    <w:p w:rsidR="00956E3E" w:rsidRPr="00C66673" w:rsidRDefault="007A2EA9" w:rsidP="007A2EA9">
      <w:pPr>
        <w:spacing w:after="0" w:line="360" w:lineRule="auto"/>
        <w:jc w:val="both"/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</w:pP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EB5DF9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</w:t>
      </w:r>
      <w:r w:rsidR="00F640B6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actors</w:t>
      </w:r>
      <w:r w:rsidR="00956E3E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,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> 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their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capacity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of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reflexivity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2C7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disconnected from a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spontaneous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0E47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link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with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> 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transmitted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religious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culture</w:t>
      </w:r>
      <w:r w:rsidR="00397CFD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;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their</w:t>
      </w:r>
      <w:r w:rsidR="00405834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2C7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trajectories</w:t>
      </w:r>
      <w:r w:rsidR="00956E3E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,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their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way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of living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their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faith</w:t>
      </w:r>
      <w:r w:rsidR="00956E3E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,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of rediscovering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it</w:t>
      </w:r>
      <w:r w:rsidR="00956E3E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,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20E47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expand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ing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it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and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0E47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appropriating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it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or</w:t>
      </w:r>
      <w:r w:rsidR="00956E3E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,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on the contrary</w:t>
      </w:r>
      <w:r w:rsidR="00956E3E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,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of</w:t>
      </w:r>
      <w:r w:rsidR="00EB5DF9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 separating from it</w:t>
      </w:r>
      <w:r w:rsidR="00956E3E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;</w:t>
      </w:r>
      <w:r w:rsidR="00956E3E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2C7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ways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of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rationalization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they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defend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and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their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5DF9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ways to </w:t>
      </w:r>
      <w:r w:rsidR="001D2C7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escape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possible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ghetto</w:t>
      </w:r>
      <w:r w:rsidR="00466592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 xml:space="preserve"> should be linked with</w:t>
      </w:r>
    </w:p>
    <w:p w:rsidR="00466592" w:rsidRDefault="00EB5DF9" w:rsidP="007A2EA9">
      <w:pPr>
        <w:spacing w:after="0" w:line="360" w:lineRule="auto"/>
        <w:jc w:val="both"/>
        <w:rPr>
          <w:rStyle w:val="hps"/>
          <w:lang w:val="en-US"/>
        </w:rPr>
      </w:pPr>
      <w:r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C1550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</w:t>
      </w:r>
      <w:r w:rsidR="00C15503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550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revisited</w:t>
      </w:r>
      <w:r w:rsidR="00C15503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550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relations between</w:t>
      </w:r>
      <w:r w:rsidR="00C15503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550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</w:t>
      </w:r>
      <w:r w:rsidR="00C15503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550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freedom</w:t>
      </w:r>
      <w:r w:rsidR="00C15503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550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of</w:t>
      </w:r>
      <w:r w:rsidR="00C15503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550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religious beliefs</w:t>
      </w:r>
      <w:r w:rsidR="00C15503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550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and</w:t>
      </w:r>
      <w:r w:rsidR="00C15503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> </w:t>
      </w:r>
      <w:r w:rsidR="00C1550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</w:t>
      </w:r>
      <w:r w:rsidR="00C15503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2C7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norm </w:t>
      </w:r>
      <w:r w:rsidR="00C1550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of</w:t>
      </w:r>
      <w:r w:rsidR="00C15503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550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</w:t>
      </w:r>
      <w:r w:rsidR="00C15503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5503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“</w:t>
      </w:r>
      <w:r w:rsidR="00C1550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democratic</w:t>
      </w:r>
      <w:r w:rsidR="00C15503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”</w:t>
      </w:r>
      <w:r w:rsidR="00C15503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> </w:t>
      </w:r>
      <w:r w:rsidR="00C1550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expression</w:t>
      </w:r>
      <w:r w:rsidR="00C15503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550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of</w:t>
      </w:r>
      <w:r w:rsidR="00C15503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> </w:t>
      </w:r>
      <w:r w:rsidR="00C1550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</w:t>
      </w:r>
      <w:r w:rsidR="00C15503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550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citizens</w:t>
      </w:r>
      <w:r w:rsidR="00C15503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.</w:t>
      </w:r>
      <w:r w:rsidR="00AF0933" w:rsidRPr="00C66673">
        <w:rPr>
          <w:rStyle w:val="hps"/>
          <w:lang w:val="en-US"/>
        </w:rPr>
        <w:t xml:space="preserve"> </w:t>
      </w:r>
    </w:p>
    <w:p w:rsidR="00405834" w:rsidRPr="00C66673" w:rsidRDefault="00397CFD" w:rsidP="007A2EA9">
      <w:pPr>
        <w:spacing w:after="0" w:line="360" w:lineRule="auto"/>
        <w:jc w:val="both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In some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societies,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a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conception of secularity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1D2C7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encloses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religion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in the private sphere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6592">
        <w:rPr>
          <w:rFonts w:ascii="Times New Roman" w:hAnsi="Times New Roman" w:cs="Times New Roman"/>
          <w:sz w:val="24"/>
          <w:szCs w:val="24"/>
          <w:lang w:val="en-US"/>
        </w:rPr>
        <w:t>ignores</w:t>
      </w:r>
      <w:r w:rsidR="00405834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the new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logical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choices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religiosities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and plays a great part in the development of a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phobic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and exclusive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line</w:t>
      </w:r>
      <w:r w:rsidR="00405834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,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6592">
        <w:rPr>
          <w:rStyle w:val="hps"/>
          <w:rFonts w:ascii="Times New Roman" w:hAnsi="Times New Roman" w:cs="Times New Roman"/>
          <w:sz w:val="24"/>
          <w:szCs w:val="24"/>
          <w:lang w:val="en-US"/>
        </w:rPr>
        <w:t>which loses</w:t>
      </w:r>
      <w:r w:rsidR="00466592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sight of </w:t>
      </w:r>
      <w:r w:rsidR="00466592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complexity of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believers’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choices,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attitudes and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practices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today.</w:t>
      </w:r>
    </w:p>
    <w:p w:rsidR="006D6819" w:rsidRPr="00C66673" w:rsidRDefault="006D6819" w:rsidP="002D68D7">
      <w:pPr>
        <w:spacing w:after="0" w:line="360" w:lineRule="auto"/>
        <w:jc w:val="both"/>
        <w:rPr>
          <w:rStyle w:val="hps"/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66673">
        <w:rPr>
          <w:rStyle w:val="hps"/>
          <w:rFonts w:ascii="Times New Roman" w:hAnsi="Times New Roman" w:cs="Times New Roman"/>
          <w:b/>
          <w:i/>
          <w:sz w:val="24"/>
          <w:szCs w:val="24"/>
          <w:lang w:val="en-US"/>
        </w:rPr>
        <w:t>Men’s and women’s “radicalization” here and elsewhere?</w:t>
      </w:r>
    </w:p>
    <w:p w:rsidR="002D68D7" w:rsidRPr="00C66673" w:rsidRDefault="002D68D7" w:rsidP="002D68D7">
      <w:pPr>
        <w:spacing w:after="0" w:line="360" w:lineRule="auto"/>
        <w:jc w:val="both"/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</w:pP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Since</w:t>
      </w:r>
      <w:r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</w:t>
      </w:r>
      <w:r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middle</w:t>
      </w:r>
      <w:r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of</w:t>
      </w:r>
      <w:r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</w:t>
      </w:r>
      <w:r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systrantokennumeric"/>
          <w:rFonts w:ascii="Times New Roman" w:hAnsi="Times New Roman" w:cs="Times New Roman"/>
          <w:sz w:val="24"/>
          <w:szCs w:val="24"/>
          <w:lang w:val="en-US"/>
        </w:rPr>
        <w:t>1980</w:t>
      </w:r>
      <w:r w:rsidR="00405834" w:rsidRPr="00C66673">
        <w:rPr>
          <w:rStyle w:val="systrantokennumeric"/>
          <w:rFonts w:ascii="Times New Roman" w:hAnsi="Times New Roman" w:cs="Times New Roman"/>
          <w:sz w:val="24"/>
          <w:szCs w:val="24"/>
          <w:lang w:val="en-US"/>
        </w:rPr>
        <w:t>’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s, and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sometimes even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earlier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researchers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(sociologists,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anthropologists and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political scientists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05834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have been engaged with such topics as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"suburbs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new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religious affiliations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unemployment,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5834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rise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5834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extreme right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5834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groups and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fronts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urban 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policies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and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municipal institutions...</w:t>
      </w:r>
      <w:r w:rsidR="003C6FF5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5834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and the links between these topics.</w:t>
      </w:r>
    </w:p>
    <w:p w:rsidR="001F20D0" w:rsidRPr="00C66673" w:rsidRDefault="002D68D7" w:rsidP="00F17B0B">
      <w:pPr>
        <w:spacing w:after="0" w:line="360" w:lineRule="auto"/>
        <w:jc w:val="both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910240">
        <w:rPr>
          <w:rStyle w:val="hps"/>
          <w:rFonts w:ascii="Times New Roman" w:hAnsi="Times New Roman" w:cs="Times New Roman"/>
          <w:sz w:val="24"/>
          <w:szCs w:val="24"/>
          <w:lang w:val="en-US"/>
        </w:rPr>
        <w:t>From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1985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0240">
        <w:rPr>
          <w:rStyle w:val="hps"/>
          <w:rFonts w:ascii="Times New Roman" w:hAnsi="Times New Roman" w:cs="Times New Roman"/>
          <w:sz w:val="24"/>
          <w:szCs w:val="24"/>
          <w:lang w:val="en-US"/>
        </w:rPr>
        <w:t>to</w:t>
      </w:r>
      <w:r w:rsidR="00910240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2015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>, what</w:t>
      </w:r>
      <w:r w:rsidR="001F20D0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6819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is recurrent? </w:t>
      </w:r>
      <w:r w:rsidR="00057EFA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And</w:t>
      </w:r>
      <w:r w:rsidR="001F20D0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what </w:t>
      </w:r>
      <w:r w:rsidR="001F20D0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is new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="00466592">
        <w:rPr>
          <w:rStyle w:val="hps"/>
          <w:rFonts w:ascii="Times New Roman" w:hAnsi="Times New Roman" w:cs="Times New Roman"/>
          <w:sz w:val="24"/>
          <w:szCs w:val="24"/>
          <w:lang w:val="en-US"/>
        </w:rPr>
        <w:t>W</w:t>
      </w:r>
      <w:r w:rsidR="00466592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here </w:t>
      </w:r>
      <w:r w:rsidR="00466592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research</w:t>
      </w:r>
      <w:r w:rsidR="001F20D0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es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147F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realized</w:t>
      </w:r>
      <w:r w:rsidR="00466592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from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="00910240"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="00910240">
        <w:rPr>
          <w:rStyle w:val="hps"/>
          <w:rFonts w:ascii="Times New Roman" w:hAnsi="Times New Roman" w:cs="Times New Roman"/>
          <w:sz w:val="24"/>
          <w:szCs w:val="24"/>
          <w:lang w:val="en-US"/>
        </w:rPr>
        <w:t>f</w:t>
      </w:r>
      <w:r w:rsidR="001F20D0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rom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"the West"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which considers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20D0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September</w:t>
      </w:r>
      <w:r w:rsidR="00BC4E8F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11</w:t>
      </w:r>
      <w:r w:rsidR="001F20D0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th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4E8F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2001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as a </w:t>
      </w:r>
      <w:r w:rsidR="00466592">
        <w:rPr>
          <w:rStyle w:val="hps"/>
          <w:rFonts w:ascii="Times New Roman" w:hAnsi="Times New Roman" w:cs="Times New Roman"/>
          <w:sz w:val="24"/>
          <w:szCs w:val="24"/>
          <w:lang w:val="en-US"/>
        </w:rPr>
        <w:t>rupture</w:t>
      </w:r>
      <w:r w:rsidR="00057EFA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or from </w:t>
      </w:r>
      <w:r w:rsidR="00910240">
        <w:rPr>
          <w:rStyle w:val="hps"/>
          <w:rFonts w:ascii="Times New Roman" w:hAnsi="Times New Roman" w:cs="Times New Roman"/>
          <w:sz w:val="24"/>
          <w:szCs w:val="24"/>
          <w:lang w:val="en-US"/>
        </w:rPr>
        <w:t>every</w:t>
      </w:r>
      <w:r w:rsidR="00910240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FF5F1A">
        <w:rPr>
          <w:rStyle w:val="hps"/>
          <w:rFonts w:ascii="Times New Roman" w:hAnsi="Times New Roman" w:cs="Times New Roman"/>
          <w:sz w:val="24"/>
          <w:szCs w:val="24"/>
          <w:lang w:val="en-US"/>
        </w:rPr>
        <w:t>else</w:t>
      </w:r>
      <w:r w:rsidR="00910240" w:rsidRPr="00910240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0240">
        <w:rPr>
          <w:rStyle w:val="hps"/>
          <w:rFonts w:ascii="Times New Roman" w:hAnsi="Times New Roman" w:cs="Times New Roman"/>
          <w:sz w:val="24"/>
          <w:szCs w:val="24"/>
          <w:lang w:val="en-US"/>
        </w:rPr>
        <w:t>as well</w:t>
      </w:r>
      <w:r w:rsidR="00397CFD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?</w:t>
      </w:r>
    </w:p>
    <w:p w:rsidR="007A08B7" w:rsidRPr="00C66673" w:rsidRDefault="00726976" w:rsidP="007A2EA9">
      <w:pPr>
        <w:spacing w:after="0" w:line="360" w:lineRule="auto"/>
        <w:jc w:val="both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United States</w:t>
      </w:r>
      <w:r w:rsidRPr="00F17B0B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,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Europe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gave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great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importance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to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> 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340E">
        <w:rPr>
          <w:rStyle w:val="hps"/>
          <w:rFonts w:ascii="Times New Roman" w:hAnsi="Times New Roman" w:cs="Times New Roman"/>
          <w:sz w:val="24"/>
          <w:szCs w:val="24"/>
          <w:lang w:val="en-US"/>
        </w:rPr>
        <w:t>understanding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> 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analysis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of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0240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dramatic change </w:t>
      </w:r>
      <w:r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from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Muslim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religiosity</w:t>
      </w:r>
      <w:r w:rsidR="00910240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,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considered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as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literal</w:t>
      </w:r>
      <w:r w:rsidRPr="00F17B0B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 xml:space="preserve"> and c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ommunity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based </w:t>
      </w:r>
      <w:r w:rsidRPr="00F17B0B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(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Tablighis</w:t>
      </w:r>
      <w:r w:rsidRPr="00F17B0B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,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Salafists</w:t>
      </w:r>
      <w:r w:rsidRPr="00F17B0B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)</w:t>
      </w:r>
      <w:r w:rsidR="00910240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towards</w:t>
      </w:r>
      <w:r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F17B0B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 xml:space="preserve"> radical,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offensive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and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global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affiliation</w:t>
      </w:r>
      <w:r w:rsidRPr="00F17B0B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,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justifying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spectacular actions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of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 handful of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Jihadists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910240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 detriment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European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Muslim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populations</w:t>
      </w:r>
      <w:r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D147F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This turn</w:t>
      </w:r>
      <w:r w:rsidR="00910240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around</w:t>
      </w:r>
      <w:r w:rsidR="002D147F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147F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led </w:t>
      </w:r>
      <w:r w:rsidR="001F20D0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to</w:t>
      </w:r>
      <w:r w:rsidR="001F20D0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20D0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security polic</w:t>
      </w:r>
      <w:r w:rsidR="00057EFA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ies</w:t>
      </w:r>
      <w:r w:rsidR="001F20D0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147F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reinforcing </w:t>
      </w:r>
      <w:r w:rsidR="001F20D0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</w:t>
      </w:r>
      <w:r w:rsidR="001F20D0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20D0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existential</w:t>
      </w:r>
      <w:r w:rsidR="001F20D0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20D0" w:rsidRPr="00C66673">
        <w:rPr>
          <w:rStyle w:val="systranud"/>
          <w:rFonts w:ascii="Times New Roman" w:hAnsi="Times New Roman" w:cs="Times New Roman"/>
          <w:sz w:val="24"/>
          <w:szCs w:val="24"/>
          <w:lang w:val="en-US"/>
        </w:rPr>
        <w:t>security</w:t>
      </w:r>
      <w:r w:rsidR="001F20D0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20D0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of</w:t>
      </w:r>
      <w:r w:rsidR="001F20D0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147F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F20D0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citizens</w:t>
      </w:r>
      <w:r w:rsidR="001F20D0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0240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which were applied </w:t>
      </w:r>
      <w:r w:rsidR="001F20D0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in</w:t>
      </w:r>
      <w:r w:rsidR="001F20D0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20D0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</w:t>
      </w:r>
      <w:r w:rsidR="001F20D0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5E97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fully </w:t>
      </w:r>
      <w:r w:rsidR="001F20D0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amnesic</w:t>
      </w:r>
      <w:r w:rsidR="001F20D0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20D0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way</w:t>
      </w:r>
      <w:r w:rsidR="001F20D0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,</w:t>
      </w:r>
      <w:r w:rsidR="001F20D0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5E97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taking no interest</w:t>
      </w:r>
      <w:r w:rsidR="001F20D0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5E97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in</w:t>
      </w:r>
      <w:r w:rsidR="001F20D0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20D0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events</w:t>
      </w:r>
      <w:r w:rsidR="001F20D0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20D0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and</w:t>
      </w:r>
      <w:r w:rsidR="00505E97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5E97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analyses</w:t>
      </w:r>
      <w:r w:rsidR="00505E97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5E97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of</w:t>
      </w:r>
      <w:r w:rsidR="001F20D0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20D0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similar</w:t>
      </w:r>
      <w:r w:rsidR="001F20D0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20D0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facts</w:t>
      </w:r>
      <w:r w:rsidR="001F20D0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20D0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which</w:t>
      </w:r>
      <w:r w:rsidR="001F20D0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> </w:t>
      </w:r>
      <w:r w:rsidR="001F20D0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had already </w:t>
      </w:r>
      <w:r w:rsidR="00505E97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affected </w:t>
      </w:r>
      <w:r w:rsidR="001F20D0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all</w:t>
      </w:r>
      <w:r w:rsidR="001F20D0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20D0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</w:t>
      </w:r>
      <w:r w:rsidR="001F20D0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B0B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central or peripheral</w:t>
      </w:r>
      <w:r w:rsidR="00F17B0B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B0B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Muslim majorities</w:t>
      </w:r>
      <w:r w:rsidR="00F17B0B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B0B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societies. </w:t>
      </w:r>
    </w:p>
    <w:p w:rsidR="00F17B0B" w:rsidRPr="00C66673" w:rsidRDefault="007A08B7" w:rsidP="007A08B7">
      <w:pPr>
        <w:spacing w:after="0" w:line="360" w:lineRule="auto"/>
        <w:jc w:val="both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lastRenderedPageBreak/>
        <w:t xml:space="preserve">- </w:t>
      </w:r>
      <w:r w:rsidR="00214C6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Wh</w:t>
      </w:r>
      <w:r w:rsidR="00214C63">
        <w:rPr>
          <w:rStyle w:val="hps"/>
          <w:rFonts w:ascii="Times New Roman" w:hAnsi="Times New Roman" w:cs="Times New Roman"/>
          <w:sz w:val="24"/>
          <w:szCs w:val="24"/>
          <w:lang w:val="en-US"/>
        </w:rPr>
        <w:t>at</w:t>
      </w:r>
      <w:r w:rsidR="00214C6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B0B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links can</w:t>
      </w:r>
      <w:r w:rsidR="00F17B0B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B0B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be established between</w:t>
      </w:r>
      <w:r w:rsidR="00F17B0B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4C63">
        <w:rPr>
          <w:rStyle w:val="hps"/>
          <w:rFonts w:ascii="Times New Roman" w:hAnsi="Times New Roman" w:cs="Times New Roman"/>
          <w:sz w:val="24"/>
          <w:szCs w:val="24"/>
          <w:lang w:val="en-US"/>
        </w:rPr>
        <w:t>teenagers</w:t>
      </w:r>
      <w:r w:rsidR="00214C6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B0B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born</w:t>
      </w:r>
      <w:r w:rsidR="00F17B0B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B0B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in European societies</w:t>
      </w:r>
      <w:r w:rsidR="00F05722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, probably </w:t>
      </w:r>
      <w:r w:rsidR="00F17B0B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in search of</w:t>
      </w:r>
      <w:r w:rsidR="00F17B0B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B0B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socialization</w:t>
      </w:r>
      <w:r w:rsidR="00F17B0B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B0B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and meaning,</w:t>
      </w:r>
      <w:r w:rsidR="00F17B0B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B0B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having</w:t>
      </w:r>
      <w:r w:rsidR="00F17B0B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B0B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experienced</w:t>
      </w:r>
      <w:r w:rsidR="00F17B0B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531C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delinquent</w:t>
      </w:r>
      <w:r w:rsidR="00F17B0B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B0B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transgression</w:t>
      </w:r>
      <w:r w:rsidR="009C1A49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F17B0B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B0B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prison and</w:t>
      </w:r>
      <w:r w:rsidR="00F17B0B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7CFD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214C63">
        <w:rPr>
          <w:rFonts w:ascii="Times New Roman" w:hAnsi="Times New Roman" w:cs="Times New Roman"/>
          <w:sz w:val="24"/>
          <w:szCs w:val="24"/>
          <w:lang w:val="en-US"/>
        </w:rPr>
        <w:t>current</w:t>
      </w:r>
      <w:r w:rsidR="00214C6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531C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attraction </w:t>
      </w:r>
      <w:r w:rsidR="00214C63">
        <w:rPr>
          <w:rStyle w:val="hps"/>
          <w:rFonts w:ascii="Times New Roman" w:hAnsi="Times New Roman" w:cs="Times New Roman"/>
          <w:sz w:val="24"/>
          <w:szCs w:val="24"/>
          <w:lang w:val="en-US"/>
        </w:rPr>
        <w:t>to</w:t>
      </w:r>
      <w:r w:rsidR="00F17B0B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531C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so-called</w:t>
      </w:r>
      <w:r w:rsidR="00A3531C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B0B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radical groups</w:t>
      </w:r>
      <w:r w:rsidR="00822E3E">
        <w:rPr>
          <w:rStyle w:val="hps"/>
          <w:rFonts w:ascii="Times New Roman" w:hAnsi="Times New Roman" w:cs="Times New Roman"/>
          <w:sz w:val="24"/>
          <w:szCs w:val="24"/>
          <w:lang w:val="en-US"/>
        </w:rPr>
        <w:t>,</w:t>
      </w:r>
      <w:r w:rsidR="00F17B0B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B0B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different from</w:t>
      </w:r>
      <w:r w:rsidR="00F17B0B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B0B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th</w:t>
      </w:r>
      <w:r w:rsidR="00214C63">
        <w:rPr>
          <w:rStyle w:val="hps"/>
          <w:rFonts w:ascii="Times New Roman" w:hAnsi="Times New Roman" w:cs="Times New Roman"/>
          <w:sz w:val="24"/>
          <w:szCs w:val="24"/>
          <w:lang w:val="en-US"/>
        </w:rPr>
        <w:t>ose of th</w:t>
      </w:r>
      <w:r w:rsidR="00F17B0B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e previous phase</w:t>
      </w:r>
      <w:r w:rsidR="00F17B0B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22E3E">
        <w:rPr>
          <w:rStyle w:val="hps"/>
          <w:rFonts w:ascii="Times New Roman" w:hAnsi="Times New Roman" w:cs="Times New Roman"/>
          <w:sz w:val="24"/>
          <w:szCs w:val="24"/>
          <w:lang w:val="en-US"/>
        </w:rPr>
        <w:t>as they are</w:t>
      </w:r>
      <w:r w:rsidR="00822E3E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B0B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now</w:t>
      </w:r>
      <w:r w:rsidR="00F17B0B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B0B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embodied</w:t>
      </w:r>
      <w:r w:rsidR="00F17B0B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B0B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in</w:t>
      </w:r>
      <w:r w:rsidR="00F17B0B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B0B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the order</w:t>
      </w:r>
      <w:r w:rsidR="00F17B0B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B0B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of a</w:t>
      </w:r>
      <w:r w:rsidR="00A3531C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B0B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pseudo</w:t>
      </w:r>
      <w:r w:rsidR="00F17B0B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B0B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"Islamic"</w:t>
      </w:r>
      <w:r w:rsidR="00A3531C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State </w:t>
      </w:r>
      <w:r w:rsidR="00746A56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established on a territory, explo</w:t>
      </w:r>
      <w:r w:rsidR="002D147F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it</w:t>
      </w:r>
      <w:r w:rsidR="00746A56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ing </w:t>
      </w:r>
      <w:r w:rsidR="002D147F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resources</w:t>
      </w:r>
      <w:r w:rsidR="00746A56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, building </w:t>
      </w:r>
      <w:r w:rsidR="002D147F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ministries</w:t>
      </w:r>
      <w:r w:rsidR="00746A56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77A88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746A56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army, laws, ruling indigenous populations </w:t>
      </w:r>
      <w:r w:rsidR="00214C6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who were </w:t>
      </w:r>
      <w:r w:rsidR="00746A56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involved in the conflicts that had bloodstained the middle east so</w:t>
      </w:r>
      <w:r w:rsidR="00FF5F1A">
        <w:rPr>
          <w:rStyle w:val="hps"/>
          <w:rFonts w:ascii="Times New Roman" w:hAnsi="Times New Roman" w:cs="Times New Roman"/>
          <w:sz w:val="24"/>
          <w:szCs w:val="24"/>
          <w:lang w:val="en-US"/>
        </w:rPr>
        <w:t>cieties from the mid of 1970’s</w:t>
      </w:r>
      <w:r w:rsidR="00977A88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?</w:t>
      </w:r>
    </w:p>
    <w:p w:rsidR="00B13484" w:rsidRDefault="00A3531C" w:rsidP="008D7D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- Where and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8D7DD1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does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the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"radicalization"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of actors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(mosques,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charismatic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mediators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prisons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66DB8" w:rsidRPr="00C66673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>, network</w:t>
      </w:r>
      <w:r w:rsidR="008D7DD1" w:rsidRPr="00C6667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D7DD1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occur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="00B66DB8" w:rsidRPr="00C66673">
        <w:rPr>
          <w:rFonts w:ascii="Times New Roman" w:hAnsi="Times New Roman" w:cs="Times New Roman"/>
          <w:sz w:val="24"/>
          <w:szCs w:val="24"/>
          <w:lang w:val="en-US"/>
        </w:rPr>
        <w:t>How to a</w:t>
      </w:r>
      <w:r w:rsidR="007341F9" w:rsidRPr="00C66673">
        <w:rPr>
          <w:rFonts w:ascii="Times New Roman" w:hAnsi="Times New Roman" w:cs="Times New Roman"/>
          <w:sz w:val="24"/>
          <w:szCs w:val="24"/>
          <w:lang w:val="en-US"/>
        </w:rPr>
        <w:t>nalyze trajectories of European</w:t>
      </w:r>
      <w:r w:rsidR="00B66DB8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jihadists, coming back from</w:t>
      </w:r>
      <w:r w:rsidR="00B13484">
        <w:rPr>
          <w:rFonts w:ascii="Times New Roman" w:hAnsi="Times New Roman" w:cs="Times New Roman"/>
          <w:sz w:val="24"/>
          <w:szCs w:val="24"/>
          <w:lang w:val="en-US"/>
        </w:rPr>
        <w:t xml:space="preserve"> Daech</w:t>
      </w:r>
      <w:r w:rsidR="00B66DB8" w:rsidRPr="00C66673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B13484">
        <w:rPr>
          <w:rFonts w:ascii="Times New Roman" w:hAnsi="Times New Roman" w:cs="Times New Roman"/>
          <w:sz w:val="24"/>
          <w:szCs w:val="24"/>
          <w:lang w:val="en-US"/>
        </w:rPr>
        <w:t xml:space="preserve"> What about monitoring devices and reintegration programs? What </w:t>
      </w:r>
      <w:r w:rsidR="00214C63">
        <w:rPr>
          <w:rFonts w:ascii="Times New Roman" w:hAnsi="Times New Roman" w:cs="Times New Roman"/>
          <w:sz w:val="24"/>
          <w:szCs w:val="24"/>
          <w:lang w:val="en-US"/>
        </w:rPr>
        <w:t xml:space="preserve">does the comparative of </w:t>
      </w:r>
      <w:r w:rsidR="00B13484">
        <w:rPr>
          <w:rFonts w:ascii="Times New Roman" w:hAnsi="Times New Roman" w:cs="Times New Roman"/>
          <w:sz w:val="24"/>
          <w:szCs w:val="24"/>
          <w:lang w:val="en-US"/>
        </w:rPr>
        <w:t>analyses of different jihadists coming from Western or Eastern Europe, from Middle-East or Asia bring in terms of social, professional belongings and of religious offer?</w:t>
      </w:r>
    </w:p>
    <w:p w:rsidR="00B66DB8" w:rsidRPr="00C66673" w:rsidRDefault="00B66DB8" w:rsidP="008D7DD1">
      <w:pPr>
        <w:spacing w:after="0" w:line="360" w:lineRule="auto"/>
        <w:jc w:val="both"/>
        <w:rPr>
          <w:rStyle w:val="systrantokenword"/>
          <w:rFonts w:ascii="Times New Roman" w:hAnsi="Times New Roman" w:cs="Times New Roman"/>
          <w:sz w:val="24"/>
          <w:szCs w:val="24"/>
          <w:lang w:val="en-US"/>
        </w:rPr>
      </w:pP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214C63" w:rsidRPr="00C66673">
        <w:rPr>
          <w:rFonts w:ascii="Times New Roman" w:hAnsi="Times New Roman" w:cs="Times New Roman"/>
          <w:sz w:val="24"/>
          <w:szCs w:val="24"/>
          <w:lang w:val="en-US"/>
        </w:rPr>
        <w:t>Wh</w:t>
      </w:r>
      <w:r w:rsidR="00214C63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214C6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place should we </w:t>
      </w:r>
      <w:r w:rsidR="00214C63">
        <w:rPr>
          <w:rFonts w:ascii="Times New Roman" w:hAnsi="Times New Roman" w:cs="Times New Roman"/>
          <w:sz w:val="24"/>
          <w:szCs w:val="24"/>
          <w:lang w:val="en-US"/>
        </w:rPr>
        <w:t>give</w:t>
      </w:r>
      <w:r w:rsidR="00214C6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>to women radical vocations, those of Salafist, Ultra-orthodox Jewish, f</w:t>
      </w:r>
      <w:r w:rsidR="0097399A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undamentalist Hindu or, among </w:t>
      </w:r>
      <w:r w:rsidR="00214C63">
        <w:rPr>
          <w:rFonts w:ascii="Times New Roman" w:hAnsi="Times New Roman" w:cs="Times New Roman"/>
          <w:sz w:val="24"/>
          <w:szCs w:val="24"/>
          <w:lang w:val="en-US"/>
        </w:rPr>
        <w:t>others</w:t>
      </w:r>
      <w:r w:rsidR="0097399A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F5F1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57EFA" w:rsidRPr="00C66673">
        <w:rPr>
          <w:rFonts w:ascii="Times New Roman" w:hAnsi="Times New Roman" w:cs="Times New Roman"/>
          <w:sz w:val="24"/>
          <w:szCs w:val="24"/>
          <w:lang w:val="en-US"/>
        </w:rPr>
        <w:t>vangelist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women? </w:t>
      </w:r>
    </w:p>
    <w:p w:rsidR="00B66DB8" w:rsidRPr="00C66673" w:rsidRDefault="00B66DB8" w:rsidP="008D7DD1">
      <w:pPr>
        <w:spacing w:after="0" w:line="360" w:lineRule="auto"/>
        <w:jc w:val="both"/>
        <w:rPr>
          <w:rStyle w:val="systrantokenword"/>
          <w:rFonts w:ascii="Times New Roman" w:hAnsi="Times New Roman" w:cs="Times New Roman"/>
          <w:sz w:val="24"/>
          <w:szCs w:val="24"/>
          <w:lang w:val="en-US"/>
        </w:rPr>
      </w:pPr>
    </w:p>
    <w:p w:rsidR="008D7DD1" w:rsidRPr="00C66673" w:rsidRDefault="008D7DD1" w:rsidP="008D7D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Contributions</w:t>
      </w:r>
      <w:r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relat</w:t>
      </w:r>
      <w:r w:rsidR="00F62F07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ed</w:t>
      </w:r>
      <w:r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to</w:t>
      </w:r>
      <w:r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2F07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the different </w:t>
      </w: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points</w:t>
      </w:r>
      <w:r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suggested</w:t>
      </w:r>
      <w:r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in</w:t>
      </w:r>
      <w:r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this</w:t>
      </w:r>
      <w:r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call</w:t>
      </w:r>
      <w:r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are</w:t>
      </w:r>
      <w:r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2F07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expec</w:t>
      </w: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ted</w:t>
      </w:r>
      <w:r w:rsidR="00B66DB8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. They </w:t>
      </w:r>
      <w:r w:rsidR="000E11CA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0E11CA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>deal</w:t>
      </w:r>
      <w:r w:rsidR="00214C6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 with</w:t>
      </w:r>
      <w:r w:rsidR="00214C6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023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current </w:t>
      </w:r>
      <w:r w:rsidR="00C51EBF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religiosities and </w:t>
      </w:r>
      <w:r w:rsidR="00214C6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allow</w:t>
      </w:r>
      <w:r w:rsidR="00214C6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C51EBF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Islam</w:t>
      </w:r>
      <w:r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4C6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to be taken </w:t>
      </w:r>
      <w:r w:rsidR="00C51EBF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out of </w:t>
      </w: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its</w:t>
      </w:r>
      <w:r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1E28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reifying </w:t>
      </w: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exclusiveness</w:t>
      </w:r>
      <w:r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4C6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so as </w:t>
      </w:r>
      <w:r w:rsidR="00EF1F49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8B1E28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feed</w:t>
      </w:r>
      <w:r w:rsidR="008B1E28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1E28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an anthropological perspective</w:t>
      </w:r>
      <w:r w:rsidR="008B1E28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on</w:t>
      </w:r>
      <w:r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1E28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the present global </w:t>
      </w: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world</w:t>
      </w:r>
      <w:r w:rsidR="00B66DB8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.</w:t>
      </w:r>
      <w:r w:rsidR="00A014A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399A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A world where </w:t>
      </w:r>
      <w:r w:rsidR="008B1E28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religious </w:t>
      </w: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identity</w:t>
      </w:r>
      <w:r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4C6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has</w:t>
      </w:r>
      <w:r w:rsidR="00214C63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4C6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becom</w:t>
      </w:r>
      <w:r w:rsidR="00214C6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e</w:t>
      </w:r>
      <w:r w:rsidR="00214C6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1E28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</w:t>
      </w:r>
      <w:r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14A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capitalist </w:t>
      </w: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good</w:t>
      </w:r>
      <w:r w:rsidR="008B1E28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, among other ones</w:t>
      </w:r>
      <w:r w:rsidR="00A014A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; a</w:t>
      </w:r>
      <w:r w:rsidR="008B1E28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 good that can be </w:t>
      </w:r>
      <w:r w:rsidR="00E8023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picked up </w:t>
      </w: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in</w:t>
      </w:r>
      <w:r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digital</w:t>
      </w:r>
      <w:r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supermarkets</w:t>
      </w:r>
      <w:r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3CD9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of ideal products, </w:t>
      </w: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and</w:t>
      </w:r>
      <w:r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023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easily replaced </w:t>
      </w:r>
      <w:r w:rsidR="008E3CD9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as often as </w:t>
      </w:r>
      <w:r w:rsidR="00E8023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it is considered </w:t>
      </w:r>
      <w:r w:rsidR="008E3CD9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worn-out</w:t>
      </w:r>
      <w:r w:rsidR="00E8023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, subjectively</w:t>
      </w:r>
      <w:r w:rsidR="00E8023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023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helpless</w:t>
      </w:r>
      <w:r w:rsidR="00E8023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3CD9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or</w:t>
      </w:r>
      <w:r w:rsidR="00E8023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023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objectively</w:t>
      </w:r>
      <w:r w:rsidR="00E8023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023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inoperative.</w:t>
      </w:r>
    </w:p>
    <w:p w:rsidR="00F05722" w:rsidRPr="00C66673" w:rsidRDefault="00F05722" w:rsidP="007A2E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05722" w:rsidRPr="00C66673" w:rsidRDefault="00214C63" w:rsidP="007A2EA9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bstracts </w:t>
      </w:r>
      <w:r w:rsidR="00EF1F49" w:rsidRPr="00C66673">
        <w:rPr>
          <w:rFonts w:ascii="Times New Roman" w:hAnsi="Times New Roman" w:cs="Times New Roman"/>
          <w:sz w:val="24"/>
          <w:szCs w:val="24"/>
          <w:lang w:val="en-US"/>
        </w:rPr>
        <w:t>(between 1000 and 1500 words) should</w:t>
      </w:r>
      <w:r w:rsidR="008E3CD9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>
        <w:rPr>
          <w:rFonts w:ascii="Times New Roman" w:hAnsi="Times New Roman" w:cs="Times New Roman"/>
          <w:sz w:val="24"/>
          <w:szCs w:val="24"/>
          <w:lang w:val="en-US"/>
        </w:rPr>
        <w:t>sent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3CD9" w:rsidRPr="00C66673">
        <w:rPr>
          <w:rFonts w:ascii="Times New Roman" w:hAnsi="Times New Roman" w:cs="Times New Roman"/>
          <w:sz w:val="24"/>
          <w:szCs w:val="24"/>
          <w:lang w:val="en-US"/>
        </w:rPr>
        <w:t>by mail before September</w:t>
      </w:r>
      <w:r w:rsidR="00BC4E8F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3CD9" w:rsidRPr="00C6667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E3CD9" w:rsidRPr="00C6667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="00BC4E8F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3CD9" w:rsidRPr="00C66673">
        <w:rPr>
          <w:rFonts w:ascii="Times New Roman" w:hAnsi="Times New Roman" w:cs="Times New Roman"/>
          <w:sz w:val="24"/>
          <w:szCs w:val="24"/>
          <w:lang w:val="en-US"/>
        </w:rPr>
        <w:t>2015</w:t>
      </w:r>
      <w:r w:rsidR="00BC4E8F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730ED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(with a copy to the </w:t>
      </w:r>
      <w:r w:rsidR="001730ED" w:rsidRPr="00C66673">
        <w:rPr>
          <w:rFonts w:ascii="Times New Roman" w:hAnsi="Times New Roman" w:cs="Times New Roman"/>
          <w:i/>
          <w:sz w:val="24"/>
          <w:szCs w:val="24"/>
          <w:lang w:val="en-US"/>
        </w:rPr>
        <w:t>Journal des anthropologues</w:t>
      </w:r>
      <w:r w:rsidR="001730ED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editorial staff: </w:t>
      </w:r>
      <w:hyperlink r:id="rId8" w:history="1">
        <w:r w:rsidR="001730ED" w:rsidRPr="00C6667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lang w:val="en-US"/>
          </w:rPr>
          <w:t>afa</w:t>
        </w:r>
        <w:r w:rsidR="001730ED" w:rsidRPr="00C66673">
          <w:rPr>
            <w:rStyle w:val="Lienhypertexte"/>
            <w:rFonts w:ascii="Times New Roman" w:hAnsi="Times New Roman"/>
            <w:iCs/>
            <w:color w:val="auto"/>
            <w:sz w:val="24"/>
            <w:szCs w:val="24"/>
            <w:lang w:val="en-US"/>
          </w:rPr>
          <w:t>@msh-paris.fr</w:t>
        </w:r>
      </w:hyperlink>
      <w:r w:rsidR="001730ED" w:rsidRPr="00C66673">
        <w:rPr>
          <w:rFonts w:ascii="Times New Roman" w:hAnsi="Times New Roman"/>
          <w:iCs/>
          <w:sz w:val="24"/>
          <w:szCs w:val="24"/>
          <w:lang w:val="en-US"/>
        </w:rPr>
        <w:t>)</w:t>
      </w:r>
      <w:r w:rsidR="00FF5F1A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="00BC4E8F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to the following coordinators </w:t>
      </w:r>
      <w:r w:rsidR="009F2072" w:rsidRPr="00C66673">
        <w:rPr>
          <w:rFonts w:ascii="Times New Roman" w:hAnsi="Times New Roman"/>
          <w:iCs/>
          <w:sz w:val="24"/>
          <w:szCs w:val="24"/>
          <w:lang w:val="en-US"/>
        </w:rPr>
        <w:t xml:space="preserve"> : </w:t>
      </w:r>
    </w:p>
    <w:p w:rsidR="00275E6D" w:rsidRDefault="009F2072" w:rsidP="009F20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66673">
        <w:rPr>
          <w:rFonts w:ascii="Times New Roman" w:hAnsi="Times New Roman" w:cs="Times New Roman"/>
        </w:rPr>
        <w:t xml:space="preserve">Benveniste Annie : </w:t>
      </w:r>
      <w:hyperlink r:id="rId9" w:history="1">
        <w:r w:rsidR="00275E6D" w:rsidRPr="008B16FB">
          <w:rPr>
            <w:rStyle w:val="Lienhypertexte"/>
            <w:rFonts w:ascii="Times New Roman" w:hAnsi="Times New Roman" w:cs="Times New Roman"/>
          </w:rPr>
          <w:t>annie.benveniste@orange.fr</w:t>
        </w:r>
      </w:hyperlink>
    </w:p>
    <w:p w:rsidR="009F2072" w:rsidRPr="00C66673" w:rsidRDefault="009F2072" w:rsidP="009F20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66673">
        <w:rPr>
          <w:rFonts w:ascii="Times New Roman" w:hAnsi="Times New Roman" w:cs="Times New Roman"/>
        </w:rPr>
        <w:t>Lacascade Yves : yves.lacascade@aliceadsl.fr</w:t>
      </w:r>
    </w:p>
    <w:p w:rsidR="009F2072" w:rsidRPr="00C66673" w:rsidRDefault="009F2072" w:rsidP="009F20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66673">
        <w:rPr>
          <w:rFonts w:ascii="Times New Roman" w:hAnsi="Times New Roman" w:cs="Times New Roman"/>
        </w:rPr>
        <w:t xml:space="preserve">Khouri Nicole :  </w:t>
      </w:r>
      <w:hyperlink r:id="rId10" w:history="1">
        <w:r w:rsidRPr="00C66673">
          <w:rPr>
            <w:rStyle w:val="Lienhypertexte"/>
            <w:rFonts w:ascii="Times New Roman" w:hAnsi="Times New Roman" w:cs="Times New Roman"/>
            <w:color w:val="auto"/>
          </w:rPr>
          <w:t>khouri.n@wanadoo.fr</w:t>
        </w:r>
      </w:hyperlink>
    </w:p>
    <w:p w:rsidR="00275E6D" w:rsidRPr="00FF5F1A" w:rsidRDefault="00B776D4" w:rsidP="001730E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F5F1A">
        <w:rPr>
          <w:rFonts w:ascii="Times New Roman" w:hAnsi="Times New Roman" w:cs="Times New Roman"/>
        </w:rPr>
        <w:t xml:space="preserve">Selim Monique : </w:t>
      </w:r>
      <w:hyperlink r:id="rId11" w:history="1">
        <w:r w:rsidRPr="00FF5F1A">
          <w:rPr>
            <w:rStyle w:val="Lienhypertexte"/>
            <w:rFonts w:ascii="Times New Roman" w:hAnsi="Times New Roman" w:cs="Times New Roman"/>
          </w:rPr>
          <w:t>monique.selim@ird.fr</w:t>
        </w:r>
      </w:hyperlink>
    </w:p>
    <w:p w:rsidR="001730ED" w:rsidRPr="00275E6D" w:rsidRDefault="001730ED" w:rsidP="001730E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>he full articles</w:t>
      </w:r>
      <w:r>
        <w:rPr>
          <w:rFonts w:ascii="Times New Roman" w:hAnsi="Times New Roman" w:cs="Times New Roman"/>
          <w:sz w:val="24"/>
          <w:szCs w:val="24"/>
          <w:lang w:val="en-US"/>
        </w:rPr>
        <w:t>, if accepted,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(40 000 typed characters including spaces) </w:t>
      </w:r>
      <w:r w:rsidR="00FF5F1A">
        <w:rPr>
          <w:rFonts w:ascii="Times New Roman" w:hAnsi="Times New Roman" w:cs="Times New Roman"/>
          <w:sz w:val="24"/>
          <w:szCs w:val="24"/>
          <w:lang w:val="en-US"/>
        </w:rPr>
        <w:t>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awaited 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>before February 1</w:t>
      </w:r>
      <w:r w:rsidRPr="00C6667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2016.</w:t>
      </w:r>
    </w:p>
    <w:p w:rsidR="009F2072" w:rsidRPr="001730ED" w:rsidRDefault="009F2072" w:rsidP="007A2E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F2072" w:rsidRPr="001730ED" w:rsidSect="00121A7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B79" w:rsidRDefault="00217B79" w:rsidP="008D7DD1">
      <w:pPr>
        <w:spacing w:after="0" w:line="240" w:lineRule="auto"/>
      </w:pPr>
      <w:r>
        <w:separator/>
      </w:r>
    </w:p>
  </w:endnote>
  <w:endnote w:type="continuationSeparator" w:id="0">
    <w:p w:rsidR="00217B79" w:rsidRDefault="00217B79" w:rsidP="008D7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00782"/>
      <w:docPartObj>
        <w:docPartGallery w:val="Page Numbers (Bottom of Page)"/>
        <w:docPartUnique/>
      </w:docPartObj>
    </w:sdtPr>
    <w:sdtEndPr/>
    <w:sdtContent>
      <w:p w:rsidR="006D6819" w:rsidRDefault="00790584">
        <w:pPr>
          <w:pStyle w:val="Pieddepage"/>
          <w:jc w:val="right"/>
        </w:pPr>
        <w:r>
          <w:fldChar w:fldCharType="begin"/>
        </w:r>
        <w:r w:rsidR="006D6819">
          <w:instrText xml:space="preserve"> PAGE   \* MERGEFORMAT </w:instrText>
        </w:r>
        <w:r>
          <w:fldChar w:fldCharType="separate"/>
        </w:r>
        <w:r w:rsidR="002B29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6819" w:rsidRDefault="006D681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B79" w:rsidRDefault="00217B79" w:rsidP="008D7DD1">
      <w:pPr>
        <w:spacing w:after="0" w:line="240" w:lineRule="auto"/>
      </w:pPr>
      <w:r>
        <w:separator/>
      </w:r>
    </w:p>
  </w:footnote>
  <w:footnote w:type="continuationSeparator" w:id="0">
    <w:p w:rsidR="00217B79" w:rsidRDefault="00217B79" w:rsidP="008D7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E503B"/>
    <w:multiLevelType w:val="hybridMultilevel"/>
    <w:tmpl w:val="8154129A"/>
    <w:lvl w:ilvl="0" w:tplc="28E421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53699"/>
    <w:multiLevelType w:val="hybridMultilevel"/>
    <w:tmpl w:val="59046C84"/>
    <w:lvl w:ilvl="0" w:tplc="727EB3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E49A6"/>
    <w:multiLevelType w:val="hybridMultilevel"/>
    <w:tmpl w:val="9FFCF296"/>
    <w:lvl w:ilvl="0" w:tplc="262856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60"/>
    <w:rsid w:val="00031EAB"/>
    <w:rsid w:val="00050537"/>
    <w:rsid w:val="000526C7"/>
    <w:rsid w:val="00057EFA"/>
    <w:rsid w:val="00077CE9"/>
    <w:rsid w:val="000C7BEE"/>
    <w:rsid w:val="000D0A5C"/>
    <w:rsid w:val="000D556D"/>
    <w:rsid w:val="000E11CA"/>
    <w:rsid w:val="000E32B3"/>
    <w:rsid w:val="000F14F5"/>
    <w:rsid w:val="00105A8F"/>
    <w:rsid w:val="00121A7E"/>
    <w:rsid w:val="00157AD2"/>
    <w:rsid w:val="001730ED"/>
    <w:rsid w:val="0018506E"/>
    <w:rsid w:val="0019540D"/>
    <w:rsid w:val="00197CF8"/>
    <w:rsid w:val="001A76F3"/>
    <w:rsid w:val="001C4B69"/>
    <w:rsid w:val="001D2C73"/>
    <w:rsid w:val="001F20D0"/>
    <w:rsid w:val="00206059"/>
    <w:rsid w:val="00211432"/>
    <w:rsid w:val="002148FD"/>
    <w:rsid w:val="00214C63"/>
    <w:rsid w:val="00217B79"/>
    <w:rsid w:val="00234BA8"/>
    <w:rsid w:val="00274E41"/>
    <w:rsid w:val="00275E6D"/>
    <w:rsid w:val="002B29E9"/>
    <w:rsid w:val="002D147F"/>
    <w:rsid w:val="002D2CAA"/>
    <w:rsid w:val="002D68D7"/>
    <w:rsid w:val="003030A1"/>
    <w:rsid w:val="003265B3"/>
    <w:rsid w:val="003417B2"/>
    <w:rsid w:val="00397CFD"/>
    <w:rsid w:val="003B400C"/>
    <w:rsid w:val="003C6FF5"/>
    <w:rsid w:val="003D3250"/>
    <w:rsid w:val="003E1FFF"/>
    <w:rsid w:val="00405834"/>
    <w:rsid w:val="00466592"/>
    <w:rsid w:val="00484F23"/>
    <w:rsid w:val="00505E97"/>
    <w:rsid w:val="00520E47"/>
    <w:rsid w:val="005277CF"/>
    <w:rsid w:val="00571A65"/>
    <w:rsid w:val="0058258E"/>
    <w:rsid w:val="005A75AA"/>
    <w:rsid w:val="005D49C8"/>
    <w:rsid w:val="005D69D7"/>
    <w:rsid w:val="00617EA3"/>
    <w:rsid w:val="0062245F"/>
    <w:rsid w:val="006366E8"/>
    <w:rsid w:val="00675DE0"/>
    <w:rsid w:val="006B5BBC"/>
    <w:rsid w:val="006D340E"/>
    <w:rsid w:val="006D6819"/>
    <w:rsid w:val="00726976"/>
    <w:rsid w:val="00732CF8"/>
    <w:rsid w:val="007341F9"/>
    <w:rsid w:val="00742F89"/>
    <w:rsid w:val="00746A56"/>
    <w:rsid w:val="00790584"/>
    <w:rsid w:val="007A08B7"/>
    <w:rsid w:val="007A2EA9"/>
    <w:rsid w:val="007A5493"/>
    <w:rsid w:val="007D152C"/>
    <w:rsid w:val="007D4A60"/>
    <w:rsid w:val="007E0621"/>
    <w:rsid w:val="00801053"/>
    <w:rsid w:val="0081705C"/>
    <w:rsid w:val="00822E3E"/>
    <w:rsid w:val="00852484"/>
    <w:rsid w:val="0087540A"/>
    <w:rsid w:val="00895010"/>
    <w:rsid w:val="008B1E28"/>
    <w:rsid w:val="008B28BE"/>
    <w:rsid w:val="008B49D0"/>
    <w:rsid w:val="008D7DD1"/>
    <w:rsid w:val="008E3CD9"/>
    <w:rsid w:val="00910240"/>
    <w:rsid w:val="00915B8D"/>
    <w:rsid w:val="0092378A"/>
    <w:rsid w:val="00955BCD"/>
    <w:rsid w:val="00956E3E"/>
    <w:rsid w:val="00960272"/>
    <w:rsid w:val="0097399A"/>
    <w:rsid w:val="00976F30"/>
    <w:rsid w:val="00977A88"/>
    <w:rsid w:val="009C087F"/>
    <w:rsid w:val="009C1A49"/>
    <w:rsid w:val="009D269E"/>
    <w:rsid w:val="009F2072"/>
    <w:rsid w:val="009F3FE0"/>
    <w:rsid w:val="00A014AE"/>
    <w:rsid w:val="00A32D5D"/>
    <w:rsid w:val="00A3531C"/>
    <w:rsid w:val="00A37B35"/>
    <w:rsid w:val="00A4029E"/>
    <w:rsid w:val="00A70CB8"/>
    <w:rsid w:val="00A97BB2"/>
    <w:rsid w:val="00AB49C1"/>
    <w:rsid w:val="00AF0933"/>
    <w:rsid w:val="00B0341F"/>
    <w:rsid w:val="00B129D2"/>
    <w:rsid w:val="00B13484"/>
    <w:rsid w:val="00B55746"/>
    <w:rsid w:val="00B66DB8"/>
    <w:rsid w:val="00B776D4"/>
    <w:rsid w:val="00BA3D06"/>
    <w:rsid w:val="00BA43CB"/>
    <w:rsid w:val="00BC29C2"/>
    <w:rsid w:val="00BC4E8F"/>
    <w:rsid w:val="00C15503"/>
    <w:rsid w:val="00C31A05"/>
    <w:rsid w:val="00C40AB5"/>
    <w:rsid w:val="00C51EBF"/>
    <w:rsid w:val="00C66673"/>
    <w:rsid w:val="00C7796E"/>
    <w:rsid w:val="00CB58F5"/>
    <w:rsid w:val="00CD030B"/>
    <w:rsid w:val="00D13A59"/>
    <w:rsid w:val="00D200AC"/>
    <w:rsid w:val="00D3034E"/>
    <w:rsid w:val="00D4764D"/>
    <w:rsid w:val="00D561FE"/>
    <w:rsid w:val="00DA7832"/>
    <w:rsid w:val="00DC343B"/>
    <w:rsid w:val="00DF1626"/>
    <w:rsid w:val="00E8023D"/>
    <w:rsid w:val="00EB306D"/>
    <w:rsid w:val="00EB5DF9"/>
    <w:rsid w:val="00EC3B9D"/>
    <w:rsid w:val="00ED186D"/>
    <w:rsid w:val="00EF1F49"/>
    <w:rsid w:val="00F05722"/>
    <w:rsid w:val="00F17B0B"/>
    <w:rsid w:val="00F62F07"/>
    <w:rsid w:val="00F640B6"/>
    <w:rsid w:val="00F7010B"/>
    <w:rsid w:val="00FC188B"/>
    <w:rsid w:val="00FC4886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A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ranspan">
    <w:name w:val="transpan"/>
    <w:basedOn w:val="Policepardfaut"/>
    <w:rsid w:val="007D4A60"/>
  </w:style>
  <w:style w:type="character" w:customStyle="1" w:styleId="hps">
    <w:name w:val="hps"/>
    <w:basedOn w:val="Policepardfaut"/>
    <w:rsid w:val="007D4A60"/>
  </w:style>
  <w:style w:type="character" w:customStyle="1" w:styleId="systranseg">
    <w:name w:val="systran_seg"/>
    <w:basedOn w:val="Policepardfaut"/>
    <w:rsid w:val="005A75AA"/>
  </w:style>
  <w:style w:type="character" w:customStyle="1" w:styleId="systrantokenword">
    <w:name w:val="systran_token_word"/>
    <w:basedOn w:val="Policepardfaut"/>
    <w:rsid w:val="005A75AA"/>
  </w:style>
  <w:style w:type="character" w:customStyle="1" w:styleId="systrantokenpunctuation">
    <w:name w:val="systran_token_punctuation"/>
    <w:basedOn w:val="Policepardfaut"/>
    <w:rsid w:val="005A75AA"/>
  </w:style>
  <w:style w:type="character" w:styleId="Lienhypertexte">
    <w:name w:val="Hyperlink"/>
    <w:basedOn w:val="Policepardfaut"/>
    <w:uiPriority w:val="99"/>
    <w:unhideWhenUsed/>
    <w:rsid w:val="002D2CAA"/>
    <w:rPr>
      <w:color w:val="0000FF"/>
      <w:u w:val="single"/>
    </w:rPr>
  </w:style>
  <w:style w:type="character" w:customStyle="1" w:styleId="systranud">
    <w:name w:val="systran_ud"/>
    <w:basedOn w:val="Policepardfaut"/>
    <w:rsid w:val="009D269E"/>
  </w:style>
  <w:style w:type="paragraph" w:styleId="Paragraphedeliste">
    <w:name w:val="List Paragraph"/>
    <w:basedOn w:val="Normal"/>
    <w:uiPriority w:val="34"/>
    <w:qFormat/>
    <w:rsid w:val="007A2EA9"/>
    <w:pPr>
      <w:ind w:left="720"/>
      <w:contextualSpacing/>
    </w:pPr>
  </w:style>
  <w:style w:type="character" w:customStyle="1" w:styleId="systrantokennumeric">
    <w:name w:val="systran_token_numeric"/>
    <w:basedOn w:val="Policepardfaut"/>
    <w:rsid w:val="00AF0933"/>
  </w:style>
  <w:style w:type="character" w:customStyle="1" w:styleId="systrantokenentity">
    <w:name w:val="systran_token_entity"/>
    <w:basedOn w:val="Policepardfaut"/>
    <w:rsid w:val="002D68D7"/>
  </w:style>
  <w:style w:type="paragraph" w:styleId="En-tte">
    <w:name w:val="header"/>
    <w:basedOn w:val="Normal"/>
    <w:link w:val="En-tteCar"/>
    <w:uiPriority w:val="99"/>
    <w:semiHidden/>
    <w:unhideWhenUsed/>
    <w:rsid w:val="008D7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D7DD1"/>
  </w:style>
  <w:style w:type="paragraph" w:styleId="Pieddepage">
    <w:name w:val="footer"/>
    <w:basedOn w:val="Normal"/>
    <w:link w:val="PieddepageCar"/>
    <w:uiPriority w:val="99"/>
    <w:unhideWhenUsed/>
    <w:rsid w:val="008D7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7DD1"/>
  </w:style>
  <w:style w:type="character" w:styleId="Marquedecommentaire">
    <w:name w:val="annotation reference"/>
    <w:basedOn w:val="Policepardfaut"/>
    <w:uiPriority w:val="99"/>
    <w:semiHidden/>
    <w:unhideWhenUsed/>
    <w:rsid w:val="00915B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5B8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5B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5B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5B8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5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5B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A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ranspan">
    <w:name w:val="transpan"/>
    <w:basedOn w:val="Policepardfaut"/>
    <w:rsid w:val="007D4A60"/>
  </w:style>
  <w:style w:type="character" w:customStyle="1" w:styleId="hps">
    <w:name w:val="hps"/>
    <w:basedOn w:val="Policepardfaut"/>
    <w:rsid w:val="007D4A60"/>
  </w:style>
  <w:style w:type="character" w:customStyle="1" w:styleId="systranseg">
    <w:name w:val="systran_seg"/>
    <w:basedOn w:val="Policepardfaut"/>
    <w:rsid w:val="005A75AA"/>
  </w:style>
  <w:style w:type="character" w:customStyle="1" w:styleId="systrantokenword">
    <w:name w:val="systran_token_word"/>
    <w:basedOn w:val="Policepardfaut"/>
    <w:rsid w:val="005A75AA"/>
  </w:style>
  <w:style w:type="character" w:customStyle="1" w:styleId="systrantokenpunctuation">
    <w:name w:val="systran_token_punctuation"/>
    <w:basedOn w:val="Policepardfaut"/>
    <w:rsid w:val="005A75AA"/>
  </w:style>
  <w:style w:type="character" w:styleId="Lienhypertexte">
    <w:name w:val="Hyperlink"/>
    <w:basedOn w:val="Policepardfaut"/>
    <w:uiPriority w:val="99"/>
    <w:unhideWhenUsed/>
    <w:rsid w:val="002D2CAA"/>
    <w:rPr>
      <w:color w:val="0000FF"/>
      <w:u w:val="single"/>
    </w:rPr>
  </w:style>
  <w:style w:type="character" w:customStyle="1" w:styleId="systranud">
    <w:name w:val="systran_ud"/>
    <w:basedOn w:val="Policepardfaut"/>
    <w:rsid w:val="009D269E"/>
  </w:style>
  <w:style w:type="paragraph" w:styleId="Paragraphedeliste">
    <w:name w:val="List Paragraph"/>
    <w:basedOn w:val="Normal"/>
    <w:uiPriority w:val="34"/>
    <w:qFormat/>
    <w:rsid w:val="007A2EA9"/>
    <w:pPr>
      <w:ind w:left="720"/>
      <w:contextualSpacing/>
    </w:pPr>
  </w:style>
  <w:style w:type="character" w:customStyle="1" w:styleId="systrantokennumeric">
    <w:name w:val="systran_token_numeric"/>
    <w:basedOn w:val="Policepardfaut"/>
    <w:rsid w:val="00AF0933"/>
  </w:style>
  <w:style w:type="character" w:customStyle="1" w:styleId="systrantokenentity">
    <w:name w:val="systran_token_entity"/>
    <w:basedOn w:val="Policepardfaut"/>
    <w:rsid w:val="002D68D7"/>
  </w:style>
  <w:style w:type="paragraph" w:styleId="En-tte">
    <w:name w:val="header"/>
    <w:basedOn w:val="Normal"/>
    <w:link w:val="En-tteCar"/>
    <w:uiPriority w:val="99"/>
    <w:semiHidden/>
    <w:unhideWhenUsed/>
    <w:rsid w:val="008D7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D7DD1"/>
  </w:style>
  <w:style w:type="paragraph" w:styleId="Pieddepage">
    <w:name w:val="footer"/>
    <w:basedOn w:val="Normal"/>
    <w:link w:val="PieddepageCar"/>
    <w:uiPriority w:val="99"/>
    <w:unhideWhenUsed/>
    <w:rsid w:val="008D7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7DD1"/>
  </w:style>
  <w:style w:type="character" w:styleId="Marquedecommentaire">
    <w:name w:val="annotation reference"/>
    <w:basedOn w:val="Policepardfaut"/>
    <w:uiPriority w:val="99"/>
    <w:semiHidden/>
    <w:unhideWhenUsed/>
    <w:rsid w:val="00915B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5B8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5B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5B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5B8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5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5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5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5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2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5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a@msh-paris.f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onique.selim@ird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houri.n@wanadoo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ie.benveniste@orange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1109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</dc:creator>
  <cp:lastModifiedBy>univ</cp:lastModifiedBy>
  <cp:revision>2</cp:revision>
  <dcterms:created xsi:type="dcterms:W3CDTF">2015-03-20T09:46:00Z</dcterms:created>
  <dcterms:modified xsi:type="dcterms:W3CDTF">2015-03-20T09:46:00Z</dcterms:modified>
</cp:coreProperties>
</file>