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B2CD5" w14:textId="77777777" w:rsidR="00473F22" w:rsidRPr="007207B7" w:rsidRDefault="00473F22" w:rsidP="00473F22">
      <w:pPr>
        <w:jc w:val="both"/>
        <w:rPr>
          <w:rFonts w:asciiTheme="majorHAnsi" w:hAnsiTheme="majorHAnsi"/>
          <w:lang w:val="en-US"/>
        </w:rPr>
      </w:pPr>
      <w:r w:rsidRPr="007207B7">
        <w:rPr>
          <w:rFonts w:asciiTheme="majorHAnsi" w:hAnsiTheme="majorHAnsi"/>
          <w:lang w:val="en-US"/>
        </w:rPr>
        <w:t>UMI 3157 Water, Environment and Public Policy” CNRS / University of Arizona (Tucson, AZ, US)</w:t>
      </w:r>
      <w:r w:rsidR="002779B4" w:rsidRPr="007207B7">
        <w:rPr>
          <w:rFonts w:asciiTheme="majorHAnsi" w:hAnsiTheme="majorHAnsi"/>
          <w:lang w:val="en-US"/>
        </w:rPr>
        <w:t xml:space="preserve"> - </w:t>
      </w:r>
      <w:r w:rsidRPr="007207B7">
        <w:rPr>
          <w:rFonts w:asciiTheme="majorHAnsi" w:hAnsiTheme="majorHAnsi"/>
          <w:lang w:val="en-US"/>
        </w:rPr>
        <w:t>EUROPEAN UNION SEVENTH FRAMEWORK PROGRAMME (FP7)</w:t>
      </w:r>
      <w:r w:rsidR="002779B4" w:rsidRPr="007207B7">
        <w:rPr>
          <w:rFonts w:asciiTheme="majorHAnsi" w:hAnsiTheme="majorHAnsi"/>
          <w:lang w:val="en-US"/>
        </w:rPr>
        <w:t xml:space="preserve"> - </w:t>
      </w:r>
      <w:r w:rsidRPr="007207B7">
        <w:rPr>
          <w:rFonts w:asciiTheme="majorHAnsi" w:hAnsiTheme="majorHAnsi"/>
          <w:lang w:val="en-US"/>
        </w:rPr>
        <w:t xml:space="preserve">SWAN </w:t>
      </w:r>
      <w:proofErr w:type="gramStart"/>
      <w:r w:rsidRPr="007207B7">
        <w:rPr>
          <w:rFonts w:asciiTheme="majorHAnsi" w:hAnsiTheme="majorHAnsi"/>
          <w:lang w:val="en-US"/>
        </w:rPr>
        <w:t>PROJ</w:t>
      </w:r>
      <w:r w:rsidR="007207B7">
        <w:rPr>
          <w:rFonts w:asciiTheme="majorHAnsi" w:hAnsiTheme="majorHAnsi"/>
          <w:lang w:val="en-US"/>
        </w:rPr>
        <w:t>ECT :</w:t>
      </w:r>
      <w:proofErr w:type="gramEnd"/>
      <w:r w:rsidR="007207B7">
        <w:rPr>
          <w:rFonts w:asciiTheme="majorHAnsi" w:hAnsiTheme="majorHAnsi"/>
          <w:lang w:val="en-US"/>
        </w:rPr>
        <w:t xml:space="preserve"> Sustainable Water </w:t>
      </w:r>
      <w:proofErr w:type="spellStart"/>
      <w:r w:rsidR="007207B7">
        <w:rPr>
          <w:rFonts w:asciiTheme="majorHAnsi" w:hAnsiTheme="majorHAnsi"/>
          <w:lang w:val="en-US"/>
        </w:rPr>
        <w:t>ActioN</w:t>
      </w:r>
      <w:proofErr w:type="spellEnd"/>
    </w:p>
    <w:p w14:paraId="0043B3F6" w14:textId="77777777" w:rsidR="002779B4" w:rsidRPr="007207B7" w:rsidRDefault="002779B4" w:rsidP="00473F22">
      <w:pPr>
        <w:jc w:val="both"/>
        <w:rPr>
          <w:rFonts w:asciiTheme="majorHAnsi" w:hAnsiTheme="majorHAnsi"/>
          <w:b/>
          <w:lang w:val="en-US"/>
        </w:rPr>
      </w:pPr>
    </w:p>
    <w:p w14:paraId="405B89E8" w14:textId="77777777" w:rsidR="00473F22" w:rsidRPr="002B0659" w:rsidRDefault="00473F22" w:rsidP="00473F22">
      <w:pPr>
        <w:jc w:val="both"/>
        <w:rPr>
          <w:rFonts w:asciiTheme="majorHAnsi" w:hAnsiTheme="majorHAnsi"/>
          <w:u w:val="single"/>
          <w:lang w:val="en-US"/>
        </w:rPr>
      </w:pPr>
      <w:r w:rsidRPr="002B0659">
        <w:rPr>
          <w:rFonts w:asciiTheme="majorHAnsi" w:hAnsiTheme="majorHAnsi"/>
          <w:b/>
          <w:sz w:val="28"/>
          <w:lang w:val="en-US"/>
        </w:rPr>
        <w:t>Search for a doctoral and/or post-doctoral candidate (2 years each) to participate</w:t>
      </w:r>
      <w:r w:rsidR="00D247C9" w:rsidRPr="002B0659">
        <w:rPr>
          <w:rFonts w:asciiTheme="majorHAnsi" w:hAnsiTheme="majorHAnsi"/>
          <w:b/>
          <w:sz w:val="28"/>
          <w:lang w:val="en-US"/>
        </w:rPr>
        <w:t xml:space="preserve"> in SWAN’s </w:t>
      </w:r>
      <w:r w:rsidRPr="002B0659">
        <w:rPr>
          <w:rFonts w:asciiTheme="majorHAnsi" w:hAnsiTheme="majorHAnsi"/>
          <w:b/>
          <w:sz w:val="28"/>
          <w:lang w:val="en-US"/>
        </w:rPr>
        <w:t>Urban Water</w:t>
      </w:r>
      <w:r w:rsidR="00D247C9" w:rsidRPr="002B0659">
        <w:rPr>
          <w:rFonts w:asciiTheme="majorHAnsi" w:hAnsiTheme="majorHAnsi"/>
          <w:b/>
          <w:sz w:val="28"/>
          <w:lang w:val="en-US"/>
        </w:rPr>
        <w:t xml:space="preserve"> (Work Package 4)</w:t>
      </w:r>
      <w:r w:rsidRPr="002B0659">
        <w:rPr>
          <w:rFonts w:asciiTheme="majorHAnsi" w:hAnsiTheme="majorHAnsi"/>
          <w:b/>
          <w:sz w:val="28"/>
          <w:lang w:val="en-US"/>
        </w:rPr>
        <w:t xml:space="preserve"> in:</w:t>
      </w:r>
      <w:r w:rsidRPr="002B0659">
        <w:rPr>
          <w:rFonts w:asciiTheme="majorHAnsi" w:hAnsiTheme="majorHAnsi"/>
          <w:b/>
          <w:u w:val="single"/>
          <w:lang w:val="en-US"/>
        </w:rPr>
        <w:t xml:space="preserve"> </w:t>
      </w:r>
    </w:p>
    <w:p w14:paraId="12C66333" w14:textId="77777777" w:rsidR="00473F22" w:rsidRPr="002B0659" w:rsidRDefault="00787203" w:rsidP="00473F22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lang w:val="en-US"/>
        </w:rPr>
      </w:pPr>
      <w:r w:rsidRPr="002B0659">
        <w:rPr>
          <w:rFonts w:asciiTheme="majorHAnsi" w:hAnsiTheme="majorHAnsi"/>
          <w:b/>
          <w:sz w:val="28"/>
          <w:lang w:val="en-US"/>
        </w:rPr>
        <w:t>Remote S</w:t>
      </w:r>
      <w:r w:rsidR="00473F22" w:rsidRPr="002B0659">
        <w:rPr>
          <w:rFonts w:asciiTheme="majorHAnsi" w:hAnsiTheme="majorHAnsi"/>
          <w:b/>
          <w:sz w:val="28"/>
          <w:lang w:val="en-US"/>
        </w:rPr>
        <w:t>ensing</w:t>
      </w:r>
      <w:r w:rsidR="00D247C9" w:rsidRPr="002B0659">
        <w:rPr>
          <w:rFonts w:asciiTheme="majorHAnsi" w:hAnsiTheme="majorHAnsi"/>
          <w:b/>
          <w:sz w:val="28"/>
          <w:lang w:val="en-US"/>
        </w:rPr>
        <w:t xml:space="preserve"> </w:t>
      </w:r>
      <w:proofErr w:type="gramStart"/>
      <w:r w:rsidR="00D247C9" w:rsidRPr="002B0659">
        <w:rPr>
          <w:rFonts w:asciiTheme="majorHAnsi" w:hAnsiTheme="majorHAnsi"/>
          <w:b/>
          <w:sz w:val="28"/>
          <w:lang w:val="en-US"/>
        </w:rPr>
        <w:t>( Task</w:t>
      </w:r>
      <w:proofErr w:type="gramEnd"/>
      <w:r w:rsidR="00D247C9" w:rsidRPr="002B0659">
        <w:rPr>
          <w:rFonts w:asciiTheme="majorHAnsi" w:hAnsiTheme="majorHAnsi"/>
          <w:b/>
          <w:sz w:val="28"/>
          <w:lang w:val="en-US"/>
        </w:rPr>
        <w:t xml:space="preserve"> 4.2)</w:t>
      </w:r>
    </w:p>
    <w:p w14:paraId="5FD85C30" w14:textId="77777777" w:rsidR="00D9648A" w:rsidRPr="007207B7" w:rsidRDefault="00787203" w:rsidP="007207B7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lang w:val="en-US"/>
        </w:rPr>
      </w:pPr>
      <w:r w:rsidRPr="002B0659">
        <w:rPr>
          <w:rFonts w:asciiTheme="majorHAnsi" w:hAnsiTheme="majorHAnsi"/>
          <w:b/>
          <w:sz w:val="28"/>
          <w:lang w:val="en-US"/>
        </w:rPr>
        <w:t>Water G</w:t>
      </w:r>
      <w:r w:rsidR="00473F22" w:rsidRPr="002B0659">
        <w:rPr>
          <w:rFonts w:asciiTheme="majorHAnsi" w:hAnsiTheme="majorHAnsi"/>
          <w:b/>
          <w:sz w:val="28"/>
          <w:lang w:val="en-US"/>
        </w:rPr>
        <w:t>overnance</w:t>
      </w:r>
      <w:r w:rsidR="00D9648A" w:rsidRPr="002B0659">
        <w:rPr>
          <w:rFonts w:asciiTheme="majorHAnsi" w:hAnsiTheme="majorHAnsi"/>
          <w:b/>
          <w:sz w:val="28"/>
          <w:lang w:val="en-US"/>
        </w:rPr>
        <w:t xml:space="preserve"> (Tasks 4.1 and 4.3)</w:t>
      </w:r>
    </w:p>
    <w:p w14:paraId="0A559447" w14:textId="77777777" w:rsidR="00473F22" w:rsidRPr="002B0659" w:rsidRDefault="00473F22" w:rsidP="00473F22">
      <w:pPr>
        <w:jc w:val="both"/>
        <w:rPr>
          <w:rFonts w:asciiTheme="majorHAnsi" w:hAnsiTheme="majorHAnsi"/>
          <w:lang w:val="en-US"/>
        </w:rPr>
      </w:pPr>
      <w:r w:rsidRPr="002B0659">
        <w:rPr>
          <w:rFonts w:asciiTheme="majorHAnsi" w:hAnsiTheme="majorHAnsi"/>
          <w:lang w:val="en-US"/>
        </w:rPr>
        <w:t>SWAN is a four-year International Cooperation project granted by the European Commission (FP7-INCOLAB-2011)</w:t>
      </w:r>
      <w:r w:rsidR="00D9648A" w:rsidRPr="002B0659">
        <w:rPr>
          <w:rFonts w:asciiTheme="majorHAnsi" w:hAnsiTheme="majorHAnsi"/>
          <w:lang w:val="en-US"/>
        </w:rPr>
        <w:t xml:space="preserve">. </w:t>
      </w:r>
      <w:r w:rsidRPr="002B0659">
        <w:rPr>
          <w:rFonts w:asciiTheme="majorHAnsi" w:hAnsiTheme="majorHAnsi"/>
          <w:lang w:val="en-US"/>
        </w:rPr>
        <w:t>The Centre National de</w:t>
      </w:r>
      <w:r w:rsidR="002779B4" w:rsidRPr="002B0659">
        <w:rPr>
          <w:rFonts w:asciiTheme="majorHAnsi" w:hAnsiTheme="majorHAnsi"/>
          <w:lang w:val="en-US"/>
        </w:rPr>
        <w:t xml:space="preserve"> la </w:t>
      </w:r>
      <w:proofErr w:type="spellStart"/>
      <w:r w:rsidR="002779B4" w:rsidRPr="002B0659">
        <w:rPr>
          <w:rFonts w:asciiTheme="majorHAnsi" w:hAnsiTheme="majorHAnsi"/>
          <w:lang w:val="en-US"/>
        </w:rPr>
        <w:t>Recherche</w:t>
      </w:r>
      <w:proofErr w:type="spellEnd"/>
      <w:r w:rsidR="002779B4" w:rsidRPr="002B0659">
        <w:rPr>
          <w:rFonts w:asciiTheme="majorHAnsi" w:hAnsiTheme="majorHAnsi"/>
          <w:lang w:val="en-US"/>
        </w:rPr>
        <w:t xml:space="preserve"> </w:t>
      </w:r>
      <w:proofErr w:type="spellStart"/>
      <w:r w:rsidR="002779B4" w:rsidRPr="002B0659">
        <w:rPr>
          <w:rFonts w:asciiTheme="majorHAnsi" w:hAnsiTheme="majorHAnsi"/>
          <w:lang w:val="en-US"/>
        </w:rPr>
        <w:t>Scientifique</w:t>
      </w:r>
      <w:proofErr w:type="spellEnd"/>
      <w:r w:rsidR="002779B4" w:rsidRPr="002B0659">
        <w:rPr>
          <w:rFonts w:asciiTheme="majorHAnsi" w:hAnsiTheme="majorHAnsi"/>
          <w:lang w:val="en-US"/>
        </w:rPr>
        <w:t xml:space="preserve">, </w:t>
      </w:r>
      <w:r w:rsidRPr="002B0659">
        <w:rPr>
          <w:rFonts w:asciiTheme="majorHAnsi" w:hAnsiTheme="majorHAnsi"/>
          <w:lang w:val="en-US"/>
        </w:rPr>
        <w:t xml:space="preserve">has associated for the SWAN </w:t>
      </w:r>
      <w:proofErr w:type="gramStart"/>
      <w:r w:rsidRPr="002B0659">
        <w:rPr>
          <w:rFonts w:asciiTheme="majorHAnsi" w:hAnsiTheme="majorHAnsi"/>
          <w:lang w:val="en-US"/>
        </w:rPr>
        <w:t>project :</w:t>
      </w:r>
      <w:proofErr w:type="gramEnd"/>
      <w:r w:rsidR="007207B7">
        <w:rPr>
          <w:rFonts w:asciiTheme="majorHAnsi" w:hAnsiTheme="majorHAnsi"/>
          <w:lang w:val="en-US"/>
        </w:rPr>
        <w:t xml:space="preserve"> </w:t>
      </w:r>
      <w:r w:rsidRPr="002B0659">
        <w:rPr>
          <w:rFonts w:asciiTheme="majorHAnsi" w:hAnsiTheme="majorHAnsi"/>
          <w:lang w:val="en-US"/>
        </w:rPr>
        <w:t>The University of Arizona</w:t>
      </w:r>
      <w:r w:rsidR="007207B7">
        <w:rPr>
          <w:rFonts w:asciiTheme="majorHAnsi" w:hAnsiTheme="majorHAnsi"/>
          <w:lang w:val="en-US"/>
        </w:rPr>
        <w:t>,</w:t>
      </w:r>
      <w:r w:rsidRPr="002B0659">
        <w:rPr>
          <w:rFonts w:asciiTheme="majorHAnsi" w:hAnsiTheme="majorHAnsi" w:cs="Calibri"/>
          <w:lang w:val="en-US"/>
        </w:rPr>
        <w:t xml:space="preserve"> The </w:t>
      </w:r>
      <w:r w:rsidRPr="002B0659">
        <w:rPr>
          <w:rFonts w:asciiTheme="majorHAnsi" w:hAnsiTheme="majorHAnsi"/>
          <w:lang w:val="en-US"/>
        </w:rPr>
        <w:t xml:space="preserve">University of West of England, Bristol, United Kingdom </w:t>
      </w:r>
      <w:r w:rsidR="007207B7">
        <w:rPr>
          <w:rFonts w:asciiTheme="majorHAnsi" w:hAnsiTheme="majorHAnsi"/>
          <w:lang w:val="en-US"/>
        </w:rPr>
        <w:t xml:space="preserve">, </w:t>
      </w:r>
      <w:r w:rsidRPr="002B0659">
        <w:rPr>
          <w:rFonts w:asciiTheme="majorHAnsi" w:hAnsiTheme="majorHAnsi"/>
          <w:lang w:val="en-US"/>
        </w:rPr>
        <w:t xml:space="preserve">Universidad de </w:t>
      </w:r>
      <w:proofErr w:type="spellStart"/>
      <w:r w:rsidRPr="002B0659">
        <w:rPr>
          <w:rFonts w:asciiTheme="majorHAnsi" w:hAnsiTheme="majorHAnsi"/>
          <w:lang w:val="en-US"/>
        </w:rPr>
        <w:t>Sevilla</w:t>
      </w:r>
      <w:proofErr w:type="spellEnd"/>
      <w:r w:rsidRPr="002B0659">
        <w:rPr>
          <w:rFonts w:asciiTheme="majorHAnsi" w:hAnsiTheme="majorHAnsi"/>
          <w:lang w:val="en-US"/>
        </w:rPr>
        <w:t xml:space="preserve">, </w:t>
      </w:r>
      <w:proofErr w:type="spellStart"/>
      <w:r w:rsidRPr="002B0659">
        <w:rPr>
          <w:rFonts w:asciiTheme="majorHAnsi" w:hAnsiTheme="majorHAnsi"/>
          <w:lang w:val="en-US"/>
        </w:rPr>
        <w:t>Departamento</w:t>
      </w:r>
      <w:proofErr w:type="spellEnd"/>
      <w:r w:rsidRPr="002B0659">
        <w:rPr>
          <w:rFonts w:asciiTheme="majorHAnsi" w:hAnsiTheme="majorHAnsi"/>
          <w:lang w:val="en-US"/>
        </w:rPr>
        <w:t xml:space="preserve"> de </w:t>
      </w:r>
      <w:proofErr w:type="spellStart"/>
      <w:r w:rsidRPr="002B0659">
        <w:rPr>
          <w:rFonts w:asciiTheme="majorHAnsi" w:hAnsiTheme="majorHAnsi"/>
          <w:lang w:val="en-US"/>
        </w:rPr>
        <w:t>Ge</w:t>
      </w:r>
      <w:r w:rsidR="007207B7">
        <w:rPr>
          <w:rFonts w:asciiTheme="majorHAnsi" w:hAnsiTheme="majorHAnsi"/>
          <w:lang w:val="en-US"/>
        </w:rPr>
        <w:t>ografía</w:t>
      </w:r>
      <w:proofErr w:type="spellEnd"/>
      <w:r w:rsidR="007207B7">
        <w:rPr>
          <w:rFonts w:asciiTheme="majorHAnsi" w:hAnsiTheme="majorHAnsi"/>
          <w:lang w:val="en-US"/>
        </w:rPr>
        <w:t xml:space="preserve"> Humana - </w:t>
      </w:r>
      <w:proofErr w:type="spellStart"/>
      <w:r w:rsidR="007207B7">
        <w:rPr>
          <w:rFonts w:asciiTheme="majorHAnsi" w:hAnsiTheme="majorHAnsi"/>
          <w:lang w:val="en-US"/>
        </w:rPr>
        <w:t>Sevilla</w:t>
      </w:r>
      <w:proofErr w:type="spellEnd"/>
      <w:r w:rsidR="007207B7">
        <w:rPr>
          <w:rFonts w:asciiTheme="majorHAnsi" w:hAnsiTheme="majorHAnsi"/>
          <w:lang w:val="en-US"/>
        </w:rPr>
        <w:t xml:space="preserve">, Spain, </w:t>
      </w:r>
      <w:r w:rsidRPr="002B0659">
        <w:rPr>
          <w:rFonts w:asciiTheme="majorHAnsi" w:hAnsiTheme="majorHAnsi"/>
          <w:lang w:val="en-US"/>
        </w:rPr>
        <w:t>Bulg</w:t>
      </w:r>
      <w:r w:rsidR="002779B4" w:rsidRPr="002B0659">
        <w:rPr>
          <w:rFonts w:asciiTheme="majorHAnsi" w:hAnsiTheme="majorHAnsi"/>
          <w:lang w:val="en-US"/>
        </w:rPr>
        <w:t>arian Academy of Sciences,</w:t>
      </w:r>
      <w:r w:rsidRPr="002B0659">
        <w:rPr>
          <w:rFonts w:asciiTheme="majorHAnsi" w:hAnsiTheme="majorHAnsi"/>
          <w:lang w:val="en-US"/>
        </w:rPr>
        <w:t xml:space="preserve"> Sofia, Bulgaria </w:t>
      </w:r>
      <w:r w:rsidR="007207B7">
        <w:rPr>
          <w:rFonts w:asciiTheme="majorHAnsi" w:hAnsiTheme="majorHAnsi"/>
          <w:lang w:val="en-US"/>
        </w:rPr>
        <w:t xml:space="preserve">and the </w:t>
      </w:r>
      <w:r w:rsidRPr="002B0659">
        <w:rPr>
          <w:rFonts w:asciiTheme="majorHAnsi" w:hAnsiTheme="majorHAnsi"/>
          <w:lang w:val="en-US"/>
        </w:rPr>
        <w:t>UNESCO - Institute for Water Environment - Delft, Netherlands</w:t>
      </w:r>
    </w:p>
    <w:p w14:paraId="10261E6B" w14:textId="77777777" w:rsidR="00473F22" w:rsidRDefault="002A7946" w:rsidP="00473F22">
      <w:pPr>
        <w:jc w:val="both"/>
        <w:rPr>
          <w:rFonts w:asciiTheme="majorHAnsi" w:hAnsiTheme="majorHAnsi"/>
          <w:b/>
          <w:u w:val="single"/>
          <w:lang w:val="en-US"/>
        </w:rPr>
      </w:pPr>
      <w:r w:rsidRPr="002B0659">
        <w:rPr>
          <w:rFonts w:asciiTheme="majorHAnsi" w:hAnsiTheme="majorHAnsi"/>
          <w:lang w:val="en-US"/>
        </w:rPr>
        <w:t>T</w:t>
      </w:r>
      <w:r w:rsidR="00473F22" w:rsidRPr="002B0659">
        <w:rPr>
          <w:rFonts w:asciiTheme="majorHAnsi" w:hAnsiTheme="majorHAnsi"/>
          <w:lang w:val="en-US"/>
        </w:rPr>
        <w:t>he research program is organized in 4 scientific work packages</w:t>
      </w:r>
      <w:r w:rsidR="007207B7">
        <w:rPr>
          <w:rFonts w:asciiTheme="majorHAnsi" w:hAnsiTheme="majorHAnsi"/>
          <w:lang w:val="en-US"/>
        </w:rPr>
        <w:t xml:space="preserve"> (WP)</w:t>
      </w:r>
      <w:r w:rsidR="00473F22" w:rsidRPr="002B0659">
        <w:rPr>
          <w:rFonts w:asciiTheme="majorHAnsi" w:hAnsiTheme="majorHAnsi"/>
          <w:lang w:val="en-US"/>
        </w:rPr>
        <w:t>:</w:t>
      </w:r>
      <w:r w:rsidR="007207B7">
        <w:rPr>
          <w:rFonts w:asciiTheme="majorHAnsi" w:hAnsiTheme="majorHAnsi"/>
          <w:lang w:val="en-US"/>
        </w:rPr>
        <w:t xml:space="preserve"> 1.</w:t>
      </w:r>
      <w:r w:rsidR="00473F22" w:rsidRPr="002B0659">
        <w:rPr>
          <w:rFonts w:asciiTheme="majorHAnsi" w:hAnsiTheme="majorHAnsi"/>
          <w:lang w:val="en-US"/>
        </w:rPr>
        <w:t>Water</w:t>
      </w:r>
      <w:r w:rsidR="007207B7">
        <w:rPr>
          <w:rFonts w:asciiTheme="majorHAnsi" w:hAnsiTheme="majorHAnsi"/>
          <w:lang w:val="en-US"/>
        </w:rPr>
        <w:t xml:space="preserve"> Resources Sustainability</w:t>
      </w:r>
      <w:proofErr w:type="gramStart"/>
      <w:r w:rsidR="002779B4" w:rsidRPr="002B0659">
        <w:rPr>
          <w:rFonts w:asciiTheme="majorHAnsi" w:hAnsiTheme="majorHAnsi"/>
          <w:lang w:val="en-US"/>
        </w:rPr>
        <w:t>;</w:t>
      </w:r>
      <w:proofErr w:type="gramEnd"/>
      <w:r w:rsidR="002779B4" w:rsidRPr="002B0659">
        <w:rPr>
          <w:rFonts w:asciiTheme="majorHAnsi" w:hAnsiTheme="majorHAnsi"/>
          <w:lang w:val="en-US"/>
        </w:rPr>
        <w:t xml:space="preserve"> </w:t>
      </w:r>
      <w:r w:rsidR="007207B7">
        <w:rPr>
          <w:rFonts w:asciiTheme="majorHAnsi" w:hAnsiTheme="majorHAnsi"/>
          <w:lang w:val="en-US"/>
        </w:rPr>
        <w:t xml:space="preserve">2. </w:t>
      </w:r>
      <w:proofErr w:type="gramStart"/>
      <w:r w:rsidR="007207B7">
        <w:rPr>
          <w:rFonts w:asciiTheme="majorHAnsi" w:hAnsiTheme="majorHAnsi"/>
          <w:lang w:val="en-US"/>
        </w:rPr>
        <w:t>EU-US Water Governance</w:t>
      </w:r>
      <w:r w:rsidR="002779B4" w:rsidRPr="002B0659">
        <w:rPr>
          <w:rFonts w:asciiTheme="majorHAnsi" w:hAnsiTheme="majorHAnsi"/>
          <w:lang w:val="en-US"/>
        </w:rPr>
        <w:t xml:space="preserve">; </w:t>
      </w:r>
      <w:r w:rsidR="007207B7">
        <w:rPr>
          <w:rFonts w:asciiTheme="majorHAnsi" w:hAnsiTheme="majorHAnsi"/>
          <w:lang w:val="en-US"/>
        </w:rPr>
        <w:t>3.</w:t>
      </w:r>
      <w:proofErr w:type="gramEnd"/>
      <w:r w:rsidR="007207B7">
        <w:rPr>
          <w:rFonts w:asciiTheme="majorHAnsi" w:hAnsiTheme="majorHAnsi"/>
          <w:lang w:val="en-US"/>
        </w:rPr>
        <w:t xml:space="preserve"> Water Demand</w:t>
      </w:r>
      <w:r w:rsidR="002779B4" w:rsidRPr="002B0659">
        <w:rPr>
          <w:rFonts w:asciiTheme="majorHAnsi" w:hAnsiTheme="majorHAnsi"/>
          <w:lang w:val="en-US"/>
        </w:rPr>
        <w:t xml:space="preserve"> and </w:t>
      </w:r>
      <w:r w:rsidR="007207B7" w:rsidRPr="007207B7">
        <w:rPr>
          <w:rFonts w:asciiTheme="majorHAnsi" w:hAnsiTheme="majorHAnsi"/>
          <w:b/>
          <w:u w:val="single"/>
          <w:lang w:val="en-US"/>
        </w:rPr>
        <w:t>WP4.</w:t>
      </w:r>
      <w:r w:rsidR="007207B7">
        <w:rPr>
          <w:rFonts w:asciiTheme="majorHAnsi" w:hAnsiTheme="majorHAnsi"/>
          <w:lang w:val="en-US"/>
        </w:rPr>
        <w:t xml:space="preserve"> </w:t>
      </w:r>
      <w:r w:rsidR="002779B4" w:rsidRPr="002B0659">
        <w:rPr>
          <w:rFonts w:asciiTheme="majorHAnsi" w:hAnsiTheme="majorHAnsi"/>
          <w:b/>
          <w:u w:val="single"/>
          <w:lang w:val="en-US"/>
        </w:rPr>
        <w:t>Urban W</w:t>
      </w:r>
      <w:r w:rsidR="007207B7">
        <w:rPr>
          <w:rFonts w:asciiTheme="majorHAnsi" w:hAnsiTheme="majorHAnsi"/>
          <w:b/>
          <w:u w:val="single"/>
          <w:lang w:val="en-US"/>
        </w:rPr>
        <w:t>ater.</w:t>
      </w:r>
    </w:p>
    <w:p w14:paraId="2169B24F" w14:textId="77777777" w:rsidR="007207B7" w:rsidRPr="002B0659" w:rsidRDefault="007207B7" w:rsidP="00473F22">
      <w:pPr>
        <w:jc w:val="both"/>
        <w:rPr>
          <w:rFonts w:asciiTheme="majorHAnsi" w:hAnsiTheme="majorHAnsi"/>
          <w:u w:val="single"/>
          <w:lang w:val="en-US"/>
        </w:rPr>
      </w:pPr>
    </w:p>
    <w:p w14:paraId="6EEA4674" w14:textId="77777777" w:rsidR="00C1044A" w:rsidRPr="002B0659" w:rsidRDefault="00C1044A" w:rsidP="00473F22">
      <w:pPr>
        <w:widowControl w:val="0"/>
        <w:autoSpaceDE w:val="0"/>
        <w:autoSpaceDN w:val="0"/>
        <w:adjustRightInd w:val="0"/>
        <w:rPr>
          <w:rFonts w:asciiTheme="majorHAnsi" w:hAnsiTheme="majorHAnsi" w:cs="(•'C0vÿ"/>
          <w:color w:val="000000"/>
          <w:lang w:val="en-US"/>
        </w:rPr>
      </w:pPr>
      <w:r w:rsidRPr="002B0659">
        <w:rPr>
          <w:rFonts w:asciiTheme="majorHAnsi" w:hAnsiTheme="majorHAnsi" w:cs="(•'C0vÿ"/>
          <w:color w:val="000000"/>
          <w:lang w:val="en-US"/>
        </w:rPr>
        <w:t>The overall objective of WP4 is to expa</w:t>
      </w:r>
      <w:r w:rsidR="00D247C9" w:rsidRPr="002B0659">
        <w:rPr>
          <w:rFonts w:asciiTheme="majorHAnsi" w:hAnsiTheme="majorHAnsi" w:cs="(•'C0vÿ"/>
          <w:color w:val="000000"/>
          <w:lang w:val="en-US"/>
        </w:rPr>
        <w:t xml:space="preserve">nd an integrated </w:t>
      </w:r>
      <w:proofErr w:type="gramStart"/>
      <w:r w:rsidR="00D247C9" w:rsidRPr="002B0659">
        <w:rPr>
          <w:rFonts w:asciiTheme="majorHAnsi" w:hAnsiTheme="majorHAnsi" w:cs="(•'C0vÿ"/>
          <w:color w:val="000000"/>
          <w:lang w:val="en-US"/>
        </w:rPr>
        <w:t>approach  in</w:t>
      </w:r>
      <w:proofErr w:type="gramEnd"/>
      <w:r w:rsidR="00D247C9" w:rsidRPr="002B0659">
        <w:rPr>
          <w:rFonts w:asciiTheme="majorHAnsi" w:hAnsiTheme="majorHAnsi" w:cs="(•'C0vÿ"/>
          <w:color w:val="000000"/>
          <w:lang w:val="en-US"/>
        </w:rPr>
        <w:t xml:space="preserve"> water and urban development that will be used throughout the project</w:t>
      </w:r>
      <w:r w:rsidRPr="002B0659">
        <w:rPr>
          <w:rFonts w:asciiTheme="majorHAnsi" w:hAnsiTheme="majorHAnsi" w:cs="(•'C0vÿ"/>
          <w:color w:val="000000"/>
          <w:lang w:val="en-US"/>
        </w:rPr>
        <w:t>. Specific objectives include:</w:t>
      </w:r>
    </w:p>
    <w:p w14:paraId="2C9DD477" w14:textId="77777777" w:rsidR="00D247C9" w:rsidRPr="002B0659" w:rsidRDefault="00C1044A" w:rsidP="00D247C9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(•'C0vÿ"/>
          <w:color w:val="000000"/>
          <w:lang w:val="en-US"/>
        </w:rPr>
      </w:pPr>
      <w:proofErr w:type="gramStart"/>
      <w:r w:rsidRPr="002B0659">
        <w:rPr>
          <w:rFonts w:asciiTheme="majorHAnsi" w:hAnsiTheme="majorHAnsi" w:cs="(•'C0vÿ"/>
          <w:color w:val="000000"/>
          <w:lang w:val="en-US"/>
        </w:rPr>
        <w:t>to</w:t>
      </w:r>
      <w:proofErr w:type="gramEnd"/>
      <w:r w:rsidRPr="002B0659">
        <w:rPr>
          <w:rFonts w:asciiTheme="majorHAnsi" w:hAnsiTheme="majorHAnsi" w:cs="(•'C0vÿ"/>
          <w:color w:val="000000"/>
          <w:lang w:val="en-US"/>
        </w:rPr>
        <w:t xml:space="preserve"> identify key scientific and technologica</w:t>
      </w:r>
      <w:r w:rsidR="007207B7">
        <w:rPr>
          <w:rFonts w:asciiTheme="majorHAnsi" w:hAnsiTheme="majorHAnsi" w:cs="(•'C0vÿ"/>
          <w:color w:val="000000"/>
          <w:lang w:val="en-US"/>
        </w:rPr>
        <w:t>l themes relevant to the field.</w:t>
      </w:r>
    </w:p>
    <w:p w14:paraId="3DECAAAE" w14:textId="77777777" w:rsidR="00C1044A" w:rsidRPr="002B0659" w:rsidRDefault="00D247C9" w:rsidP="00D247C9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(•'C0vÿ"/>
          <w:color w:val="000000"/>
          <w:lang w:val="en-US"/>
        </w:rPr>
      </w:pPr>
      <w:proofErr w:type="gramStart"/>
      <w:r w:rsidRPr="002B0659">
        <w:rPr>
          <w:rFonts w:asciiTheme="majorHAnsi" w:hAnsiTheme="majorHAnsi" w:cs="(•'C0vÿ"/>
          <w:color w:val="000000"/>
          <w:lang w:val="en-US"/>
        </w:rPr>
        <w:t>to</w:t>
      </w:r>
      <w:proofErr w:type="gramEnd"/>
      <w:r w:rsidRPr="002B0659">
        <w:rPr>
          <w:rFonts w:asciiTheme="majorHAnsi" w:hAnsiTheme="majorHAnsi" w:cs="(•'C0vÿ"/>
          <w:color w:val="000000"/>
          <w:lang w:val="en-US"/>
        </w:rPr>
        <w:t xml:space="preserve"> develop s</w:t>
      </w:r>
      <w:r w:rsidR="00C1044A" w:rsidRPr="002B0659">
        <w:rPr>
          <w:rFonts w:asciiTheme="majorHAnsi" w:hAnsiTheme="majorHAnsi" w:cs="(•'C0vÿ"/>
          <w:color w:val="000000"/>
          <w:lang w:val="en-US"/>
        </w:rPr>
        <w:t>pecific task on</w:t>
      </w:r>
      <w:r w:rsidR="00473F22" w:rsidRPr="002B0659">
        <w:rPr>
          <w:rFonts w:asciiTheme="majorHAnsi" w:hAnsiTheme="majorHAnsi" w:cs="(•'C0vÿ"/>
          <w:color w:val="000000"/>
          <w:lang w:val="en-US"/>
        </w:rPr>
        <w:t xml:space="preserve"> </w:t>
      </w:r>
      <w:r w:rsidR="00C1044A" w:rsidRPr="002B0659">
        <w:rPr>
          <w:rFonts w:asciiTheme="majorHAnsi" w:hAnsiTheme="majorHAnsi" w:cs="(•'C0vÿ"/>
          <w:color w:val="000000"/>
          <w:lang w:val="en-US"/>
        </w:rPr>
        <w:t>rem</w:t>
      </w:r>
      <w:r w:rsidRPr="002B0659">
        <w:rPr>
          <w:rFonts w:asciiTheme="majorHAnsi" w:hAnsiTheme="majorHAnsi" w:cs="(•'C0vÿ"/>
          <w:color w:val="000000"/>
          <w:lang w:val="en-US"/>
        </w:rPr>
        <w:t>ote sensing and GIS on the area, the Tucson basin in a comparative perspective</w:t>
      </w:r>
      <w:r w:rsidR="002779B4" w:rsidRPr="002B0659">
        <w:rPr>
          <w:rFonts w:asciiTheme="majorHAnsi" w:hAnsiTheme="majorHAnsi" w:cs="(•'C0vÿ"/>
          <w:color w:val="000000"/>
          <w:lang w:val="en-US"/>
        </w:rPr>
        <w:t>.</w:t>
      </w:r>
    </w:p>
    <w:p w14:paraId="3B5C99B2" w14:textId="77777777" w:rsidR="002779B4" w:rsidRPr="002B0659" w:rsidRDefault="002779B4" w:rsidP="00C1044A">
      <w:pPr>
        <w:widowControl w:val="0"/>
        <w:autoSpaceDE w:val="0"/>
        <w:autoSpaceDN w:val="0"/>
        <w:adjustRightInd w:val="0"/>
        <w:rPr>
          <w:rFonts w:asciiTheme="majorHAnsi" w:hAnsiTheme="majorHAnsi" w:cs="(•'C0vÿ"/>
          <w:color w:val="000000"/>
          <w:lang w:val="en-US"/>
        </w:rPr>
      </w:pPr>
    </w:p>
    <w:p w14:paraId="6A811C40" w14:textId="77777777" w:rsidR="00C1044A" w:rsidRPr="002B0659" w:rsidRDefault="00C1044A" w:rsidP="00C1044A">
      <w:pPr>
        <w:widowControl w:val="0"/>
        <w:autoSpaceDE w:val="0"/>
        <w:autoSpaceDN w:val="0"/>
        <w:adjustRightInd w:val="0"/>
        <w:rPr>
          <w:rFonts w:asciiTheme="majorHAnsi" w:hAnsiTheme="majorHAnsi" w:cs="(•'C0vÿ"/>
          <w:color w:val="000000"/>
          <w:lang w:val="en-US"/>
        </w:rPr>
      </w:pPr>
      <w:r w:rsidRPr="007207B7">
        <w:rPr>
          <w:rFonts w:asciiTheme="majorHAnsi" w:hAnsiTheme="majorHAnsi" w:cs="(•'C0vÿ"/>
          <w:b/>
          <w:color w:val="000000"/>
          <w:lang w:val="en-US"/>
        </w:rPr>
        <w:t xml:space="preserve">Task </w:t>
      </w:r>
      <w:r w:rsidR="00B46FC0" w:rsidRPr="007207B7">
        <w:rPr>
          <w:rFonts w:asciiTheme="majorHAnsi" w:hAnsiTheme="majorHAnsi" w:cs="(•'C0vÿ"/>
          <w:b/>
          <w:color w:val="000000"/>
          <w:lang w:val="en-US"/>
        </w:rPr>
        <w:t>4-1:</w:t>
      </w:r>
      <w:r w:rsidR="00B46FC0" w:rsidRPr="002B0659">
        <w:rPr>
          <w:rFonts w:asciiTheme="majorHAnsi" w:hAnsiTheme="majorHAnsi" w:cs="(•'C0vÿ"/>
          <w:color w:val="000000"/>
          <w:lang w:val="en-US"/>
        </w:rPr>
        <w:t xml:space="preserve"> Rethinking Urban Water: an interdisciplinary approach</w:t>
      </w:r>
    </w:p>
    <w:p w14:paraId="7625B43D" w14:textId="77777777" w:rsidR="00C1044A" w:rsidRPr="002B0659" w:rsidRDefault="002779B4" w:rsidP="002779B4">
      <w:pPr>
        <w:widowControl w:val="0"/>
        <w:autoSpaceDE w:val="0"/>
        <w:autoSpaceDN w:val="0"/>
        <w:adjustRightInd w:val="0"/>
        <w:rPr>
          <w:rFonts w:asciiTheme="majorHAnsi" w:hAnsiTheme="majorHAnsi" w:cs="(•'C0vÿ"/>
          <w:color w:val="000000"/>
          <w:lang w:val="en-US"/>
        </w:rPr>
      </w:pPr>
      <w:r w:rsidRPr="002B0659">
        <w:rPr>
          <w:rFonts w:asciiTheme="majorHAnsi" w:hAnsiTheme="majorHAnsi" w:cs="(•'C0vÿ"/>
          <w:color w:val="000000"/>
          <w:lang w:val="en-US"/>
        </w:rPr>
        <w:t>The goal of this task is t</w:t>
      </w:r>
      <w:r w:rsidR="00C1044A" w:rsidRPr="002B0659">
        <w:rPr>
          <w:rFonts w:asciiTheme="majorHAnsi" w:hAnsiTheme="majorHAnsi" w:cs="(•'C0vÿ"/>
          <w:color w:val="000000"/>
          <w:lang w:val="en-US"/>
        </w:rPr>
        <w:t>o promote an inno</w:t>
      </w:r>
      <w:r w:rsidR="00D247C9" w:rsidRPr="002B0659">
        <w:rPr>
          <w:rFonts w:asciiTheme="majorHAnsi" w:hAnsiTheme="majorHAnsi" w:cs="(•'C0vÿ"/>
          <w:color w:val="000000"/>
          <w:lang w:val="en-US"/>
        </w:rPr>
        <w:t>vative approach of urban water using t</w:t>
      </w:r>
      <w:r w:rsidR="00C1044A" w:rsidRPr="002B0659">
        <w:rPr>
          <w:rFonts w:asciiTheme="majorHAnsi" w:hAnsiTheme="majorHAnsi" w:cs="(•'C0vÿ"/>
          <w:color w:val="000000"/>
          <w:lang w:val="en-US"/>
        </w:rPr>
        <w:t>he watershed scale, as well as</w:t>
      </w:r>
      <w:r w:rsidR="00D247C9" w:rsidRPr="002B0659">
        <w:rPr>
          <w:rFonts w:asciiTheme="majorHAnsi" w:hAnsiTheme="majorHAnsi" w:cs="(•'C0vÿ"/>
          <w:color w:val="000000"/>
          <w:lang w:val="en-US"/>
        </w:rPr>
        <w:t xml:space="preserve"> </w:t>
      </w:r>
      <w:r w:rsidR="00C1044A" w:rsidRPr="002B0659">
        <w:rPr>
          <w:rFonts w:asciiTheme="majorHAnsi" w:hAnsiTheme="majorHAnsi" w:cs="(•'C0vÿ"/>
          <w:color w:val="000000"/>
          <w:lang w:val="en-US"/>
        </w:rPr>
        <w:t>hydro</w:t>
      </w:r>
      <w:r w:rsidR="00D247C9" w:rsidRPr="002B0659">
        <w:rPr>
          <w:rFonts w:asciiTheme="majorHAnsi" w:hAnsiTheme="majorHAnsi" w:cs="(•'C0vÿ"/>
          <w:color w:val="000000"/>
          <w:lang w:val="en-US"/>
        </w:rPr>
        <w:t xml:space="preserve">logical, </w:t>
      </w:r>
      <w:r w:rsidR="00C1044A" w:rsidRPr="002B0659">
        <w:rPr>
          <w:rFonts w:asciiTheme="majorHAnsi" w:hAnsiTheme="majorHAnsi" w:cs="(•'C0vÿ"/>
          <w:color w:val="000000"/>
          <w:lang w:val="en-US"/>
        </w:rPr>
        <w:t>human,</w:t>
      </w:r>
      <w:r w:rsidR="00D247C9" w:rsidRPr="002B0659">
        <w:rPr>
          <w:rFonts w:asciiTheme="majorHAnsi" w:hAnsiTheme="majorHAnsi" w:cs="(•'C0vÿ"/>
          <w:color w:val="000000"/>
          <w:lang w:val="en-US"/>
        </w:rPr>
        <w:t xml:space="preserve"> economic, functional approaches</w:t>
      </w:r>
      <w:r w:rsidR="00C1044A" w:rsidRPr="002B0659">
        <w:rPr>
          <w:rFonts w:asciiTheme="majorHAnsi" w:hAnsiTheme="majorHAnsi" w:cs="(•'C0vÿ"/>
          <w:color w:val="000000"/>
          <w:lang w:val="en-US"/>
        </w:rPr>
        <w:t>.</w:t>
      </w:r>
      <w:r w:rsidRPr="002B0659">
        <w:rPr>
          <w:rFonts w:asciiTheme="majorHAnsi" w:hAnsiTheme="majorHAnsi" w:cs="(•'C0vÿ"/>
          <w:color w:val="000000"/>
          <w:lang w:val="en-US"/>
        </w:rPr>
        <w:t xml:space="preserve"> </w:t>
      </w:r>
    </w:p>
    <w:p w14:paraId="1F808511" w14:textId="77777777" w:rsidR="002779B4" w:rsidRPr="002B0659" w:rsidRDefault="002779B4" w:rsidP="00C1044A">
      <w:pPr>
        <w:widowControl w:val="0"/>
        <w:autoSpaceDE w:val="0"/>
        <w:autoSpaceDN w:val="0"/>
        <w:adjustRightInd w:val="0"/>
        <w:rPr>
          <w:rFonts w:asciiTheme="majorHAnsi" w:hAnsiTheme="majorHAnsi" w:cs="(•'C0vÿ"/>
          <w:color w:val="000000"/>
          <w:lang w:val="en-US"/>
        </w:rPr>
      </w:pPr>
    </w:p>
    <w:p w14:paraId="207DAF39" w14:textId="77777777" w:rsidR="00C1044A" w:rsidRPr="002B0659" w:rsidRDefault="007207B7" w:rsidP="00C1044A">
      <w:pPr>
        <w:widowControl w:val="0"/>
        <w:autoSpaceDE w:val="0"/>
        <w:autoSpaceDN w:val="0"/>
        <w:adjustRightInd w:val="0"/>
        <w:rPr>
          <w:rFonts w:asciiTheme="majorHAnsi" w:hAnsiTheme="majorHAnsi" w:cs="(•'C0vÿ"/>
          <w:color w:val="000000"/>
          <w:lang w:val="en-US"/>
        </w:rPr>
      </w:pPr>
      <w:r>
        <w:rPr>
          <w:rFonts w:asciiTheme="majorHAnsi" w:hAnsiTheme="majorHAnsi" w:cs="(•'C0vÿ"/>
          <w:b/>
          <w:color w:val="000000"/>
          <w:lang w:val="en-US"/>
        </w:rPr>
        <w:t>Task 4-2</w:t>
      </w:r>
      <w:r w:rsidR="002779B4" w:rsidRPr="007207B7">
        <w:rPr>
          <w:rFonts w:asciiTheme="majorHAnsi" w:hAnsiTheme="majorHAnsi" w:cs="(•'C0vÿ"/>
          <w:b/>
          <w:color w:val="000000"/>
          <w:lang w:val="en-US"/>
        </w:rPr>
        <w:t>:</w:t>
      </w:r>
      <w:r w:rsidR="002779B4" w:rsidRPr="002B0659">
        <w:rPr>
          <w:rFonts w:asciiTheme="majorHAnsi" w:hAnsiTheme="majorHAnsi" w:cs="(•'C0vÿ"/>
          <w:color w:val="000000"/>
          <w:lang w:val="en-US"/>
        </w:rPr>
        <w:t xml:space="preserve"> </w:t>
      </w:r>
      <w:r w:rsidR="00C1044A" w:rsidRPr="002B0659">
        <w:rPr>
          <w:rFonts w:asciiTheme="majorHAnsi" w:hAnsiTheme="majorHAnsi" w:cs="(•'C0vÿ"/>
          <w:color w:val="000000"/>
          <w:lang w:val="en-US"/>
        </w:rPr>
        <w:t>Developing a new understanding of urban water and our ability to develop an integrated physical and social</w:t>
      </w:r>
      <w:r w:rsidR="002779B4" w:rsidRPr="002B0659">
        <w:rPr>
          <w:rFonts w:asciiTheme="majorHAnsi" w:hAnsiTheme="majorHAnsi" w:cs="(•'C0vÿ"/>
          <w:color w:val="000000"/>
          <w:lang w:val="en-US"/>
        </w:rPr>
        <w:t xml:space="preserve"> </w:t>
      </w:r>
      <w:r w:rsidR="00C1044A" w:rsidRPr="002B0659">
        <w:rPr>
          <w:rFonts w:asciiTheme="majorHAnsi" w:hAnsiTheme="majorHAnsi" w:cs="(•'C0vÿ"/>
          <w:color w:val="000000"/>
          <w:lang w:val="en-US"/>
        </w:rPr>
        <w:t>modeling structure will require detailed knowledge of the relationships between changing urban land use/cover,</w:t>
      </w:r>
      <w:r w:rsidR="002779B4" w:rsidRPr="002B0659">
        <w:rPr>
          <w:rFonts w:asciiTheme="majorHAnsi" w:hAnsiTheme="majorHAnsi" w:cs="(•'C0vÿ"/>
          <w:color w:val="000000"/>
          <w:lang w:val="en-US"/>
        </w:rPr>
        <w:t xml:space="preserve"> </w:t>
      </w:r>
      <w:r w:rsidR="00C1044A" w:rsidRPr="002B0659">
        <w:rPr>
          <w:rFonts w:asciiTheme="majorHAnsi" w:hAnsiTheme="majorHAnsi" w:cs="(•'C0vÿ"/>
          <w:color w:val="000000"/>
          <w:lang w:val="en-US"/>
        </w:rPr>
        <w:t>population dynamics, and water supply and demand. Through the use of a set of surveys of the partners we will first establish the required</w:t>
      </w:r>
      <w:r w:rsidR="002779B4" w:rsidRPr="002B0659">
        <w:rPr>
          <w:rFonts w:asciiTheme="majorHAnsi" w:hAnsiTheme="majorHAnsi" w:cs="(•'C0vÿ"/>
          <w:color w:val="000000"/>
          <w:lang w:val="en-US"/>
        </w:rPr>
        <w:t xml:space="preserve"> </w:t>
      </w:r>
      <w:r w:rsidR="00C1044A" w:rsidRPr="002B0659">
        <w:rPr>
          <w:rFonts w:asciiTheme="majorHAnsi" w:hAnsiTheme="majorHAnsi" w:cs="(•'C0vÿ"/>
          <w:color w:val="000000"/>
          <w:lang w:val="en-US"/>
        </w:rPr>
        <w:t>resolutions. Once these resolution requirements are established we will create a set of prototype datasets</w:t>
      </w:r>
      <w:r w:rsidR="002779B4" w:rsidRPr="002B0659">
        <w:rPr>
          <w:rFonts w:asciiTheme="majorHAnsi" w:hAnsiTheme="majorHAnsi" w:cs="(•'C0vÿ"/>
          <w:color w:val="000000"/>
          <w:lang w:val="en-US"/>
        </w:rPr>
        <w:t xml:space="preserve"> </w:t>
      </w:r>
      <w:r w:rsidR="00C1044A" w:rsidRPr="002B0659">
        <w:rPr>
          <w:rFonts w:asciiTheme="majorHAnsi" w:hAnsiTheme="majorHAnsi" w:cs="(•'C0vÿ"/>
          <w:color w:val="000000"/>
          <w:lang w:val="en-US"/>
        </w:rPr>
        <w:t>utilizing available remote sensing, census, and water supply a</w:t>
      </w:r>
      <w:r w:rsidR="002779B4" w:rsidRPr="002B0659">
        <w:rPr>
          <w:rFonts w:asciiTheme="majorHAnsi" w:hAnsiTheme="majorHAnsi" w:cs="(•'C0vÿ"/>
          <w:color w:val="000000"/>
          <w:lang w:val="en-US"/>
        </w:rPr>
        <w:t xml:space="preserve">nd demand data for 3 urban case studies. </w:t>
      </w:r>
      <w:r w:rsidR="00C1044A" w:rsidRPr="002B0659">
        <w:rPr>
          <w:rFonts w:asciiTheme="majorHAnsi" w:hAnsiTheme="majorHAnsi" w:cs="(•'C0vÿ"/>
          <w:color w:val="000000"/>
          <w:lang w:val="en-US"/>
        </w:rPr>
        <w:t>These urban</w:t>
      </w:r>
      <w:r w:rsidR="00D9648A" w:rsidRPr="002B0659">
        <w:rPr>
          <w:rFonts w:asciiTheme="majorHAnsi" w:hAnsiTheme="majorHAnsi" w:cs="(•'C0vÿ"/>
          <w:color w:val="000000"/>
          <w:lang w:val="en-US"/>
        </w:rPr>
        <w:t xml:space="preserve"> </w:t>
      </w:r>
      <w:r w:rsidR="00C1044A" w:rsidRPr="002B0659">
        <w:rPr>
          <w:rFonts w:asciiTheme="majorHAnsi" w:hAnsiTheme="majorHAnsi" w:cs="(•'C0vÿ"/>
          <w:color w:val="000000"/>
          <w:lang w:val="en-US"/>
        </w:rPr>
        <w:t>datasets will be</w:t>
      </w:r>
      <w:r w:rsidR="006C71E4" w:rsidRPr="002B0659">
        <w:rPr>
          <w:rFonts w:asciiTheme="majorHAnsi" w:hAnsiTheme="majorHAnsi" w:cs="(•'C0vÿ"/>
          <w:color w:val="000000"/>
          <w:lang w:val="en-US"/>
        </w:rPr>
        <w:t xml:space="preserve"> shared </w:t>
      </w:r>
      <w:r w:rsidR="00C1044A" w:rsidRPr="002B0659">
        <w:rPr>
          <w:rFonts w:asciiTheme="majorHAnsi" w:hAnsiTheme="majorHAnsi" w:cs="(•'C0vÿ"/>
          <w:color w:val="000000"/>
          <w:lang w:val="en-US"/>
        </w:rPr>
        <w:t>enabling subsequent modeling efforts with a consistent set of</w:t>
      </w:r>
      <w:r w:rsidR="00D9648A" w:rsidRPr="002B0659">
        <w:rPr>
          <w:rFonts w:asciiTheme="majorHAnsi" w:hAnsiTheme="majorHAnsi" w:cs="(•'C0vÿ"/>
          <w:color w:val="000000"/>
          <w:lang w:val="en-US"/>
        </w:rPr>
        <w:t xml:space="preserve"> </w:t>
      </w:r>
      <w:r w:rsidR="00C1044A" w:rsidRPr="002B0659">
        <w:rPr>
          <w:rFonts w:asciiTheme="majorHAnsi" w:hAnsiTheme="majorHAnsi" w:cs="(•'C0vÿ"/>
          <w:color w:val="000000"/>
          <w:lang w:val="en-US"/>
        </w:rPr>
        <w:t xml:space="preserve">data </w:t>
      </w:r>
      <w:r w:rsidR="006C71E4" w:rsidRPr="002B0659">
        <w:rPr>
          <w:rFonts w:asciiTheme="majorHAnsi" w:hAnsiTheme="majorHAnsi" w:cs="(•'C0vÿ"/>
          <w:color w:val="000000"/>
          <w:lang w:val="en-US"/>
        </w:rPr>
        <w:t>for all partners to</w:t>
      </w:r>
      <w:r w:rsidR="00C1044A" w:rsidRPr="002B0659">
        <w:rPr>
          <w:rFonts w:asciiTheme="majorHAnsi" w:hAnsiTheme="majorHAnsi" w:cs="(•'C0vÿ"/>
          <w:color w:val="000000"/>
          <w:lang w:val="en-US"/>
        </w:rPr>
        <w:t xml:space="preserve"> utilize.</w:t>
      </w:r>
    </w:p>
    <w:p w14:paraId="10B7F394" w14:textId="77777777" w:rsidR="002779B4" w:rsidRPr="002B0659" w:rsidRDefault="002779B4" w:rsidP="00C1044A">
      <w:pPr>
        <w:widowControl w:val="0"/>
        <w:autoSpaceDE w:val="0"/>
        <w:autoSpaceDN w:val="0"/>
        <w:adjustRightInd w:val="0"/>
        <w:rPr>
          <w:rFonts w:asciiTheme="majorHAnsi" w:hAnsiTheme="majorHAnsi" w:cs="(•'C0vÿ"/>
          <w:color w:val="000000"/>
          <w:lang w:val="en-US"/>
        </w:rPr>
      </w:pPr>
    </w:p>
    <w:p w14:paraId="7C082E62" w14:textId="77777777" w:rsidR="00C1044A" w:rsidRPr="002B0659" w:rsidRDefault="00C1044A" w:rsidP="00C1044A">
      <w:pPr>
        <w:widowControl w:val="0"/>
        <w:autoSpaceDE w:val="0"/>
        <w:autoSpaceDN w:val="0"/>
        <w:adjustRightInd w:val="0"/>
        <w:rPr>
          <w:rFonts w:asciiTheme="majorHAnsi" w:hAnsiTheme="majorHAnsi" w:cs="(•'C0vÿ"/>
          <w:color w:val="000000"/>
          <w:lang w:val="en-US"/>
        </w:rPr>
      </w:pPr>
      <w:r w:rsidRPr="007207B7">
        <w:rPr>
          <w:rFonts w:asciiTheme="majorHAnsi" w:hAnsiTheme="majorHAnsi" w:cs="(•'C0vÿ"/>
          <w:b/>
          <w:color w:val="000000"/>
          <w:lang w:val="en-US"/>
        </w:rPr>
        <w:t>Task 4-3:</w:t>
      </w:r>
      <w:r w:rsidRPr="002B0659">
        <w:rPr>
          <w:rFonts w:asciiTheme="majorHAnsi" w:hAnsiTheme="majorHAnsi" w:cs="(•'C0vÿ"/>
          <w:color w:val="000000"/>
          <w:lang w:val="en-US"/>
        </w:rPr>
        <w:t xml:space="preserve"> Urban Water in the framework of Stakeholders Workshops</w:t>
      </w:r>
    </w:p>
    <w:p w14:paraId="60E85997" w14:textId="77777777" w:rsidR="002779B4" w:rsidRPr="002B0659" w:rsidRDefault="002779B4" w:rsidP="002779B4">
      <w:pPr>
        <w:widowControl w:val="0"/>
        <w:autoSpaceDE w:val="0"/>
        <w:autoSpaceDN w:val="0"/>
        <w:adjustRightInd w:val="0"/>
        <w:rPr>
          <w:rFonts w:asciiTheme="majorHAnsi" w:hAnsiTheme="majorHAnsi"/>
          <w:lang w:val="en-US"/>
        </w:rPr>
      </w:pPr>
      <w:r w:rsidRPr="002B0659">
        <w:rPr>
          <w:rFonts w:asciiTheme="majorHAnsi" w:hAnsiTheme="majorHAnsi" w:cs="(•'C0vÿ"/>
          <w:color w:val="000000"/>
          <w:lang w:val="en-US"/>
        </w:rPr>
        <w:t xml:space="preserve">WP4 </w:t>
      </w:r>
      <w:r w:rsidR="00C1044A" w:rsidRPr="002B0659">
        <w:rPr>
          <w:rFonts w:asciiTheme="majorHAnsi" w:hAnsiTheme="majorHAnsi" w:cs="(•'C0vÿ"/>
          <w:color w:val="000000"/>
          <w:lang w:val="en-US"/>
        </w:rPr>
        <w:t xml:space="preserve">will </w:t>
      </w:r>
      <w:r w:rsidR="00D247C9" w:rsidRPr="002B0659">
        <w:rPr>
          <w:rFonts w:asciiTheme="majorHAnsi" w:hAnsiTheme="majorHAnsi" w:cs="(•'C0vÿ"/>
          <w:color w:val="000000"/>
          <w:lang w:val="en-US"/>
        </w:rPr>
        <w:t xml:space="preserve">study </w:t>
      </w:r>
      <w:r w:rsidR="00C1044A" w:rsidRPr="002B0659">
        <w:rPr>
          <w:rFonts w:asciiTheme="majorHAnsi" w:hAnsiTheme="majorHAnsi" w:cs="(•'C0vÿ"/>
          <w:color w:val="000000"/>
          <w:lang w:val="en-US"/>
        </w:rPr>
        <w:t>and facilitate participatory and</w:t>
      </w:r>
      <w:r w:rsidRPr="002B0659">
        <w:rPr>
          <w:rFonts w:asciiTheme="majorHAnsi" w:hAnsiTheme="majorHAnsi" w:cs="(•'C0vÿ"/>
          <w:color w:val="000000"/>
          <w:lang w:val="en-US"/>
        </w:rPr>
        <w:t xml:space="preserve"> </w:t>
      </w:r>
      <w:r w:rsidR="00C1044A" w:rsidRPr="002B0659">
        <w:rPr>
          <w:rFonts w:asciiTheme="majorHAnsi" w:hAnsiTheme="majorHAnsi" w:cs="(•'C0vÿ"/>
          <w:color w:val="000000"/>
          <w:lang w:val="en-US"/>
        </w:rPr>
        <w:t>collaborative urban water planning and conflict resolution activities. It will prepare the specific urban data for</w:t>
      </w:r>
      <w:r w:rsidRPr="002B0659">
        <w:rPr>
          <w:rFonts w:asciiTheme="majorHAnsi" w:hAnsiTheme="majorHAnsi" w:cs="(•'C0vÿ"/>
          <w:color w:val="000000"/>
          <w:lang w:val="en-US"/>
        </w:rPr>
        <w:t xml:space="preserve"> </w:t>
      </w:r>
      <w:r w:rsidR="00C1044A" w:rsidRPr="002B0659">
        <w:rPr>
          <w:rFonts w:asciiTheme="majorHAnsi" w:hAnsiTheme="majorHAnsi" w:cs="(•'C0vÿ"/>
          <w:color w:val="000000"/>
          <w:lang w:val="en-US"/>
        </w:rPr>
        <w:t xml:space="preserve">these workshops to arrive at common definitions of problems, scenarios and management alternatives. </w:t>
      </w:r>
    </w:p>
    <w:p w14:paraId="4CC1D696" w14:textId="77777777" w:rsidR="002A7946" w:rsidRPr="002B0659" w:rsidRDefault="002A7946" w:rsidP="00C1044A">
      <w:pPr>
        <w:rPr>
          <w:lang w:val="en-US"/>
        </w:rPr>
      </w:pPr>
    </w:p>
    <w:p w14:paraId="43522570" w14:textId="77777777" w:rsidR="002A7946" w:rsidRPr="007207B7" w:rsidRDefault="007207B7" w:rsidP="00C1044A">
      <w:pPr>
        <w:rPr>
          <w:b/>
          <w:i/>
          <w:lang w:val="en-US"/>
        </w:rPr>
      </w:pPr>
      <w:r w:rsidRPr="007207B7">
        <w:rPr>
          <w:b/>
          <w:i/>
          <w:lang w:val="en-US"/>
        </w:rPr>
        <w:t xml:space="preserve">DOSSIER </w:t>
      </w:r>
      <w:r>
        <w:rPr>
          <w:b/>
          <w:i/>
          <w:lang w:val="en-US"/>
        </w:rPr>
        <w:t xml:space="preserve">de candidature </w:t>
      </w:r>
      <w:r w:rsidRPr="007207B7">
        <w:rPr>
          <w:b/>
          <w:i/>
          <w:lang w:val="en-US"/>
        </w:rPr>
        <w:t>A DEPOSER AVANT LE 30 JUIN 2013</w:t>
      </w:r>
      <w:r>
        <w:rPr>
          <w:b/>
          <w:i/>
          <w:lang w:val="en-US"/>
        </w:rPr>
        <w:t xml:space="preserve"> en </w:t>
      </w:r>
      <w:proofErr w:type="spellStart"/>
      <w:r>
        <w:rPr>
          <w:b/>
          <w:i/>
          <w:lang w:val="en-US"/>
        </w:rPr>
        <w:t>envoyant</w:t>
      </w:r>
      <w:proofErr w:type="spellEnd"/>
      <w:r>
        <w:rPr>
          <w:b/>
          <w:i/>
          <w:lang w:val="en-US"/>
        </w:rPr>
        <w:t xml:space="preserve"> CV </w:t>
      </w:r>
      <w:proofErr w:type="gramStart"/>
      <w:r>
        <w:rPr>
          <w:b/>
          <w:i/>
          <w:lang w:val="en-US"/>
        </w:rPr>
        <w:t>et</w:t>
      </w:r>
      <w:proofErr w:type="gram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lettre</w:t>
      </w:r>
      <w:proofErr w:type="spellEnd"/>
      <w:r>
        <w:rPr>
          <w:b/>
          <w:i/>
          <w:lang w:val="en-US"/>
        </w:rPr>
        <w:t xml:space="preserve"> de motivation à:</w:t>
      </w:r>
      <w:r w:rsidR="002A7946" w:rsidRPr="007207B7">
        <w:rPr>
          <w:b/>
          <w:i/>
          <w:lang w:val="en-US"/>
        </w:rPr>
        <w:t xml:space="preserve"> </w:t>
      </w:r>
    </w:p>
    <w:p w14:paraId="41731793" w14:textId="77777777" w:rsidR="002A7946" w:rsidRPr="002B0659" w:rsidRDefault="007207B7" w:rsidP="00C1044A">
      <w:pPr>
        <w:rPr>
          <w:lang w:val="en-US"/>
        </w:rPr>
      </w:pPr>
      <w:r>
        <w:rPr>
          <w:lang w:val="en-US"/>
        </w:rPr>
        <w:t xml:space="preserve">- Franck Poupeau, </w:t>
      </w:r>
      <w:proofErr w:type="spellStart"/>
      <w:r>
        <w:rPr>
          <w:lang w:val="en-US"/>
        </w:rPr>
        <w:t>Directeur</w:t>
      </w:r>
      <w:proofErr w:type="spellEnd"/>
      <w:r>
        <w:rPr>
          <w:lang w:val="en-US"/>
        </w:rPr>
        <w:t xml:space="preserve"> </w:t>
      </w:r>
      <w:r w:rsidR="002A7946" w:rsidRPr="002B0659">
        <w:rPr>
          <w:lang w:val="en-US"/>
        </w:rPr>
        <w:t xml:space="preserve">UMI3157 </w:t>
      </w:r>
      <w:proofErr w:type="gramStart"/>
      <w:r w:rsidR="002A7946" w:rsidRPr="002B0659">
        <w:rPr>
          <w:lang w:val="en-US"/>
        </w:rPr>
        <w:t>et</w:t>
      </w:r>
      <w:proofErr w:type="gramEnd"/>
      <w:r w:rsidR="002A7946" w:rsidRPr="002B0659">
        <w:rPr>
          <w:lang w:val="en-US"/>
        </w:rPr>
        <w:t xml:space="preserve"> </w:t>
      </w:r>
      <w:proofErr w:type="spellStart"/>
      <w:r w:rsidR="002A7946" w:rsidRPr="002B0659">
        <w:rPr>
          <w:lang w:val="en-US"/>
        </w:rPr>
        <w:t>Coordinateur</w:t>
      </w:r>
      <w:proofErr w:type="spellEnd"/>
      <w:r w:rsidR="002A7946" w:rsidRPr="002B0659">
        <w:rPr>
          <w:lang w:val="en-US"/>
        </w:rPr>
        <w:t xml:space="preserve"> SWAN </w:t>
      </w:r>
    </w:p>
    <w:p w14:paraId="775C2CBA" w14:textId="77777777" w:rsidR="007207B7" w:rsidRDefault="007207B7" w:rsidP="00C1044A">
      <w:pPr>
        <w:rPr>
          <w:lang w:val="en-US"/>
        </w:rPr>
      </w:pPr>
      <w:hyperlink r:id="rId6" w:history="1">
        <w:r w:rsidRPr="0011338E">
          <w:rPr>
            <w:rStyle w:val="Lienhypertexte"/>
            <w:lang w:val="en-US"/>
          </w:rPr>
          <w:t>franckpoupeau@email.arizona.edu</w:t>
        </w:r>
      </w:hyperlink>
      <w:r>
        <w:rPr>
          <w:lang w:val="en-US"/>
        </w:rPr>
        <w:t xml:space="preserve"> </w:t>
      </w:r>
    </w:p>
    <w:p w14:paraId="262CE2F8" w14:textId="77777777" w:rsidR="00B14520" w:rsidRDefault="007207B7" w:rsidP="00C1044A">
      <w:pPr>
        <w:rPr>
          <w:lang w:val="en-US"/>
        </w:rPr>
      </w:pPr>
      <w:r>
        <w:rPr>
          <w:lang w:val="en-US"/>
        </w:rPr>
        <w:t xml:space="preserve">- </w:t>
      </w:r>
      <w:r w:rsidR="002A7946" w:rsidRPr="002B0659">
        <w:rPr>
          <w:lang w:val="en-US"/>
        </w:rPr>
        <w:t xml:space="preserve">Graciela </w:t>
      </w:r>
      <w:proofErr w:type="spellStart"/>
      <w:r w:rsidR="002A7946" w:rsidRPr="002B0659">
        <w:rPr>
          <w:lang w:val="en-US"/>
        </w:rPr>
        <w:t>Schneier-Madanes</w:t>
      </w:r>
      <w:proofErr w:type="spellEnd"/>
      <w:r w:rsidR="002A7946" w:rsidRPr="002B0659">
        <w:rPr>
          <w:lang w:val="en-US"/>
        </w:rPr>
        <w:t xml:space="preserve">, </w:t>
      </w:r>
      <w:proofErr w:type="spellStart"/>
      <w:r w:rsidR="002A7946" w:rsidRPr="002B0659">
        <w:rPr>
          <w:lang w:val="en-US"/>
        </w:rPr>
        <w:t>directeur</w:t>
      </w:r>
      <w:proofErr w:type="spellEnd"/>
      <w:r w:rsidR="002A7946" w:rsidRPr="002B0659">
        <w:rPr>
          <w:lang w:val="en-US"/>
        </w:rPr>
        <w:t xml:space="preserve"> de </w:t>
      </w:r>
      <w:proofErr w:type="spellStart"/>
      <w:r w:rsidR="002A7946" w:rsidRPr="002B0659">
        <w:rPr>
          <w:lang w:val="en-US"/>
        </w:rPr>
        <w:t>recherche</w:t>
      </w:r>
      <w:proofErr w:type="spellEnd"/>
      <w:r w:rsidR="002A7946" w:rsidRPr="002B0659">
        <w:rPr>
          <w:lang w:val="en-US"/>
        </w:rPr>
        <w:t xml:space="preserve"> </w:t>
      </w:r>
      <w:proofErr w:type="gramStart"/>
      <w:r w:rsidR="002A7946" w:rsidRPr="002B0659">
        <w:rPr>
          <w:lang w:val="en-US"/>
        </w:rPr>
        <w:t>CNRS(</w:t>
      </w:r>
      <w:proofErr w:type="gramEnd"/>
      <w:r w:rsidR="002A7946" w:rsidRPr="002B0659">
        <w:rPr>
          <w:lang w:val="en-US"/>
        </w:rPr>
        <w:t xml:space="preserve">é), SWAN WP4: </w:t>
      </w:r>
      <w:hyperlink r:id="rId7" w:history="1">
        <w:r w:rsidR="00B14520" w:rsidRPr="0011338E">
          <w:rPr>
            <w:rStyle w:val="Lienhypertexte"/>
            <w:lang w:val="en-US"/>
          </w:rPr>
          <w:t>graciela.schnei</w:t>
        </w:r>
        <w:r w:rsidR="00B14520" w:rsidRPr="0011338E">
          <w:rPr>
            <w:rStyle w:val="Lienhypertexte"/>
            <w:lang w:val="en-US"/>
          </w:rPr>
          <w:t>e</w:t>
        </w:r>
        <w:r w:rsidR="00B14520" w:rsidRPr="0011338E">
          <w:rPr>
            <w:rStyle w:val="Lienhypertexte"/>
            <w:lang w:val="en-US"/>
          </w:rPr>
          <w:t>r@univ-paris3.fr</w:t>
        </w:r>
      </w:hyperlink>
      <w:r>
        <w:rPr>
          <w:lang w:val="en-US"/>
        </w:rPr>
        <w:t xml:space="preserve">   </w:t>
      </w:r>
      <w:bookmarkStart w:id="0" w:name="_GoBack"/>
      <w:bookmarkEnd w:id="0"/>
    </w:p>
    <w:sectPr w:rsidR="00B14520" w:rsidSect="00FA24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(•'C0vÿ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F3F1B"/>
    <w:multiLevelType w:val="hybridMultilevel"/>
    <w:tmpl w:val="1FB81AC6"/>
    <w:lvl w:ilvl="0" w:tplc="07F48B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4A"/>
    <w:rsid w:val="002779B4"/>
    <w:rsid w:val="002A7946"/>
    <w:rsid w:val="002B0659"/>
    <w:rsid w:val="00322121"/>
    <w:rsid w:val="00473F22"/>
    <w:rsid w:val="006C71E4"/>
    <w:rsid w:val="007207B7"/>
    <w:rsid w:val="00787203"/>
    <w:rsid w:val="00792013"/>
    <w:rsid w:val="007E25DE"/>
    <w:rsid w:val="00B14520"/>
    <w:rsid w:val="00B46FC0"/>
    <w:rsid w:val="00C1044A"/>
    <w:rsid w:val="00D247C9"/>
    <w:rsid w:val="00D9648A"/>
    <w:rsid w:val="00FA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72DE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3F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4520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7207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3F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4520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7207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franckpoupeau@email.arizona.edu" TargetMode="External"/><Relationship Id="rId7" Type="http://schemas.openxmlformats.org/officeDocument/2006/relationships/hyperlink" Target="mailto:graciela.schneier@univ-paris3.f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470</Words>
  <Characters>2591</Characters>
  <Application>Microsoft Macintosh Word</Application>
  <DocSecurity>0</DocSecurity>
  <Lines>21</Lines>
  <Paragraphs>6</Paragraphs>
  <ScaleCrop>false</ScaleCrop>
  <Company>CNRS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DUPRE</dc:creator>
  <cp:keywords/>
  <dc:description/>
  <cp:lastModifiedBy>ZOE DUPRE</cp:lastModifiedBy>
  <cp:revision>3</cp:revision>
  <dcterms:created xsi:type="dcterms:W3CDTF">2013-03-25T09:02:00Z</dcterms:created>
  <dcterms:modified xsi:type="dcterms:W3CDTF">2013-03-25T11:35:00Z</dcterms:modified>
</cp:coreProperties>
</file>